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AE8" w:rsidRDefault="005A2684">
      <w:pPr>
        <w:rPr>
          <w:sz w:val="20"/>
          <w:szCs w:val="20"/>
        </w:rPr>
      </w:pPr>
      <w:r>
        <w:t xml:space="preserve"> PERSUASION CONVERSATIONS</w:t>
      </w:r>
    </w:p>
    <w:p w:rsidR="00E90AE8" w:rsidRDefault="00E90AE8">
      <w:pPr>
        <w:rPr>
          <w:sz w:val="20"/>
          <w:szCs w:val="20"/>
        </w:rPr>
      </w:pPr>
    </w:p>
    <w:p w:rsidR="00E90AE8" w:rsidRDefault="005A2684">
      <w:pPr>
        <w:rPr>
          <w:sz w:val="20"/>
          <w:szCs w:val="20"/>
        </w:rPr>
      </w:pPr>
      <w:r>
        <w:rPr>
          <w:sz w:val="20"/>
          <w:szCs w:val="20"/>
        </w:rPr>
        <w:t>Objectives: (Be able to…)</w:t>
      </w:r>
    </w:p>
    <w:p w:rsidR="00E90AE8" w:rsidRDefault="005A2684">
      <w:pPr>
        <w:numPr>
          <w:ilvl w:val="0"/>
          <w:numId w:val="7"/>
        </w:numPr>
        <w:rPr>
          <w:sz w:val="20"/>
          <w:szCs w:val="20"/>
        </w:rPr>
      </w:pPr>
      <w:r>
        <w:rPr>
          <w:sz w:val="20"/>
          <w:szCs w:val="20"/>
        </w:rPr>
        <w:t xml:space="preserve">Describe the framework for effective persuasion conversations </w:t>
      </w:r>
    </w:p>
    <w:p w:rsidR="00E90AE8" w:rsidRDefault="005A2684">
      <w:pPr>
        <w:numPr>
          <w:ilvl w:val="0"/>
          <w:numId w:val="7"/>
        </w:numPr>
        <w:rPr>
          <w:sz w:val="20"/>
          <w:szCs w:val="20"/>
        </w:rPr>
      </w:pPr>
      <w:r>
        <w:rPr>
          <w:sz w:val="20"/>
          <w:szCs w:val="20"/>
        </w:rPr>
        <w:t xml:space="preserve">Use the effective persuasion conversation framework for talking to undecided voters </w:t>
      </w:r>
    </w:p>
    <w:p w:rsidR="00E90AE8" w:rsidRDefault="005A2684">
      <w:pPr>
        <w:numPr>
          <w:ilvl w:val="0"/>
          <w:numId w:val="7"/>
        </w:numPr>
        <w:rPr>
          <w:sz w:val="20"/>
          <w:szCs w:val="20"/>
        </w:rPr>
      </w:pPr>
      <w:r>
        <w:rPr>
          <w:sz w:val="20"/>
          <w:szCs w:val="20"/>
        </w:rPr>
        <w:t xml:space="preserve">Feel motivated to apply the framework to organizing work </w:t>
      </w:r>
    </w:p>
    <w:p w:rsidR="00E90AE8" w:rsidRDefault="00E90AE8">
      <w:pPr>
        <w:rPr>
          <w:sz w:val="20"/>
          <w:szCs w:val="20"/>
        </w:rPr>
      </w:pPr>
    </w:p>
    <w:p w:rsidR="00E90AE8" w:rsidRDefault="005A2684">
      <w:pPr>
        <w:rPr>
          <w:sz w:val="20"/>
          <w:szCs w:val="20"/>
        </w:rPr>
      </w:pPr>
      <w:r>
        <w:rPr>
          <w:sz w:val="20"/>
          <w:szCs w:val="20"/>
        </w:rPr>
        <w:t>Session plan:</w:t>
      </w:r>
    </w:p>
    <w:p w:rsidR="00E90AE8" w:rsidRDefault="00E90AE8">
      <w:pPr>
        <w:rPr>
          <w:sz w:val="20"/>
          <w:szCs w:val="20"/>
        </w:rPr>
      </w:pPr>
    </w:p>
    <w:tbl>
      <w:tblPr>
        <w:tblStyle w:val="a"/>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8415"/>
      </w:tblGrid>
      <w:tr w:rsidR="00E90AE8">
        <w:tc>
          <w:tcPr>
            <w:tcW w:w="1125" w:type="dxa"/>
            <w:shd w:val="clear" w:color="auto" w:fill="auto"/>
            <w:tcMar>
              <w:top w:w="100" w:type="dxa"/>
              <w:left w:w="100" w:type="dxa"/>
              <w:bottom w:w="100" w:type="dxa"/>
              <w:right w:w="100" w:type="dxa"/>
            </w:tcMar>
          </w:tcPr>
          <w:p w:rsidR="00E90AE8" w:rsidRDefault="005A2684">
            <w:pPr>
              <w:widowControl w:val="0"/>
              <w:spacing w:line="240" w:lineRule="auto"/>
              <w:rPr>
                <w:b/>
                <w:sz w:val="20"/>
                <w:szCs w:val="20"/>
              </w:rPr>
            </w:pPr>
            <w:r>
              <w:rPr>
                <w:b/>
                <w:sz w:val="20"/>
                <w:szCs w:val="20"/>
              </w:rPr>
              <w:t xml:space="preserve">Time </w:t>
            </w:r>
          </w:p>
        </w:tc>
        <w:tc>
          <w:tcPr>
            <w:tcW w:w="8415" w:type="dxa"/>
            <w:shd w:val="clear" w:color="auto" w:fill="auto"/>
            <w:tcMar>
              <w:top w:w="100" w:type="dxa"/>
              <w:left w:w="100" w:type="dxa"/>
              <w:bottom w:w="100" w:type="dxa"/>
              <w:right w:w="100" w:type="dxa"/>
            </w:tcMar>
          </w:tcPr>
          <w:p w:rsidR="00E90AE8" w:rsidRDefault="005A2684">
            <w:pPr>
              <w:widowControl w:val="0"/>
              <w:spacing w:line="240" w:lineRule="auto"/>
              <w:rPr>
                <w:b/>
                <w:sz w:val="20"/>
                <w:szCs w:val="20"/>
              </w:rPr>
            </w:pPr>
            <w:r>
              <w:rPr>
                <w:b/>
                <w:sz w:val="20"/>
                <w:szCs w:val="20"/>
              </w:rPr>
              <w:t xml:space="preserve">Activity </w:t>
            </w:r>
          </w:p>
        </w:tc>
      </w:tr>
      <w:tr w:rsidR="00E90AE8">
        <w:tc>
          <w:tcPr>
            <w:tcW w:w="112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t xml:space="preserve">00- </w:t>
            </w:r>
          </w:p>
        </w:tc>
        <w:tc>
          <w:tcPr>
            <w:tcW w:w="841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t>OPENING</w:t>
            </w:r>
          </w:p>
          <w:p w:rsidR="00E90AE8" w:rsidRDefault="00E90AE8">
            <w:pPr>
              <w:widowControl w:val="0"/>
              <w:spacing w:line="240" w:lineRule="auto"/>
              <w:rPr>
                <w:sz w:val="20"/>
                <w:szCs w:val="20"/>
              </w:rPr>
            </w:pPr>
          </w:p>
          <w:p w:rsidR="00E90AE8" w:rsidRDefault="005A2684">
            <w:pPr>
              <w:widowControl w:val="0"/>
              <w:numPr>
                <w:ilvl w:val="0"/>
                <w:numId w:val="10"/>
              </w:numPr>
              <w:spacing w:line="240" w:lineRule="auto"/>
              <w:rPr>
                <w:sz w:val="20"/>
                <w:szCs w:val="20"/>
              </w:rPr>
            </w:pPr>
            <w:r>
              <w:rPr>
                <w:sz w:val="20"/>
                <w:szCs w:val="20"/>
              </w:rPr>
              <w:t xml:space="preserve">Hook -- </w:t>
            </w:r>
            <w:r>
              <w:rPr>
                <w:sz w:val="20"/>
                <w:szCs w:val="20"/>
              </w:rPr>
              <w:tab/>
              <w:t>by what percentage point did XXXX person win? Every vote counts y’all (illustrate both turnout and persuasion -- we need folks to care about what we care about and then show up! -- elections are won by the people who show up (west wing clip)</w:t>
            </w:r>
          </w:p>
          <w:p w:rsidR="00E90AE8" w:rsidRDefault="005A2684">
            <w:pPr>
              <w:widowControl w:val="0"/>
              <w:numPr>
                <w:ilvl w:val="0"/>
                <w:numId w:val="10"/>
              </w:numPr>
              <w:spacing w:line="240" w:lineRule="auto"/>
              <w:rPr>
                <w:sz w:val="20"/>
                <w:szCs w:val="20"/>
              </w:rPr>
            </w:pPr>
            <w:r>
              <w:rPr>
                <w:sz w:val="20"/>
                <w:szCs w:val="20"/>
              </w:rPr>
              <w:t>Introduce Griffen!</w:t>
            </w:r>
          </w:p>
          <w:p w:rsidR="00E90AE8" w:rsidRDefault="005A2684">
            <w:pPr>
              <w:widowControl w:val="0"/>
              <w:numPr>
                <w:ilvl w:val="0"/>
                <w:numId w:val="10"/>
              </w:numPr>
              <w:spacing w:line="240" w:lineRule="auto"/>
              <w:rPr>
                <w:sz w:val="20"/>
                <w:szCs w:val="20"/>
              </w:rPr>
            </w:pPr>
            <w:r>
              <w:rPr>
                <w:sz w:val="20"/>
                <w:szCs w:val="20"/>
              </w:rPr>
              <w:t xml:space="preserve">Share goals and agenda of the training </w:t>
            </w:r>
          </w:p>
          <w:p w:rsidR="00E90AE8" w:rsidRDefault="005A2684">
            <w:pPr>
              <w:numPr>
                <w:ilvl w:val="1"/>
                <w:numId w:val="10"/>
              </w:numPr>
              <w:rPr>
                <w:sz w:val="20"/>
                <w:szCs w:val="20"/>
              </w:rPr>
            </w:pPr>
            <w:r>
              <w:rPr>
                <w:sz w:val="20"/>
                <w:szCs w:val="20"/>
              </w:rPr>
              <w:t xml:space="preserve">Describe the framework for effective persuasion conversations </w:t>
            </w:r>
          </w:p>
          <w:p w:rsidR="00E90AE8" w:rsidRDefault="005A2684">
            <w:pPr>
              <w:numPr>
                <w:ilvl w:val="1"/>
                <w:numId w:val="10"/>
              </w:numPr>
              <w:rPr>
                <w:sz w:val="20"/>
                <w:szCs w:val="20"/>
              </w:rPr>
            </w:pPr>
            <w:r>
              <w:rPr>
                <w:sz w:val="20"/>
                <w:szCs w:val="20"/>
              </w:rPr>
              <w:t xml:space="preserve">Use the effective persuasion conversation framework for talking to undecided voters </w:t>
            </w:r>
          </w:p>
          <w:p w:rsidR="00E90AE8" w:rsidRDefault="005A2684">
            <w:pPr>
              <w:numPr>
                <w:ilvl w:val="1"/>
                <w:numId w:val="10"/>
              </w:numPr>
              <w:rPr>
                <w:sz w:val="20"/>
                <w:szCs w:val="20"/>
              </w:rPr>
            </w:pPr>
            <w:r>
              <w:rPr>
                <w:sz w:val="20"/>
                <w:szCs w:val="20"/>
              </w:rPr>
              <w:t xml:space="preserve">Feel motivated to apply the framework to organizing work </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 xml:space="preserve">INTRODUCTION </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 xml:space="preserve">Voting universe slide - who are we talking about when we are talking about turnout (set audience) </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 xml:space="preserve">Define persuasion and turnout </w:t>
            </w:r>
          </w:p>
          <w:p w:rsidR="00E90AE8" w:rsidRDefault="005A2684">
            <w:pPr>
              <w:widowControl w:val="0"/>
              <w:numPr>
                <w:ilvl w:val="0"/>
                <w:numId w:val="14"/>
              </w:numPr>
              <w:spacing w:line="240" w:lineRule="auto"/>
              <w:rPr>
                <w:b/>
                <w:sz w:val="20"/>
                <w:szCs w:val="20"/>
              </w:rPr>
            </w:pPr>
            <w:r>
              <w:rPr>
                <w:b/>
                <w:sz w:val="20"/>
                <w:szCs w:val="20"/>
              </w:rPr>
              <w:t>Persuasion</w:t>
            </w:r>
            <w:r>
              <w:rPr>
                <w:sz w:val="20"/>
                <w:szCs w:val="20"/>
              </w:rPr>
              <w:t>: folks who are undecided but might likely side with the issue or candidate when pushed (undecided voters)</w:t>
            </w:r>
          </w:p>
          <w:p w:rsidR="00E90AE8" w:rsidRDefault="005A2684">
            <w:pPr>
              <w:widowControl w:val="0"/>
              <w:numPr>
                <w:ilvl w:val="0"/>
                <w:numId w:val="14"/>
              </w:numPr>
              <w:spacing w:line="240" w:lineRule="auto"/>
              <w:rPr>
                <w:b/>
                <w:sz w:val="20"/>
                <w:szCs w:val="20"/>
              </w:rPr>
            </w:pPr>
            <w:r>
              <w:rPr>
                <w:b/>
                <w:sz w:val="20"/>
                <w:szCs w:val="20"/>
              </w:rPr>
              <w:t xml:space="preserve">Turnout: </w:t>
            </w:r>
            <w:r>
              <w:rPr>
                <w:sz w:val="20"/>
                <w:szCs w:val="20"/>
              </w:rPr>
              <w:t>talking to people who are likely supportive but might not vote without a nudge (sporadic voters)</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WHY PERSUASION?</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 xml:space="preserve">Oftentimes, there are several competing narratives about what we </w:t>
            </w:r>
            <w:r>
              <w:rPr>
                <w:i/>
                <w:sz w:val="20"/>
                <w:szCs w:val="20"/>
              </w:rPr>
              <w:t>should do</w:t>
            </w:r>
            <w:r>
              <w:rPr>
                <w:sz w:val="20"/>
                <w:szCs w:val="20"/>
              </w:rPr>
              <w:t xml:space="preserve"> in an election year. Some say we don’t need to do persuasion—we should only focus on turnout. Others say we need to lean in real hard to persuasion.</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Ask the group: Why might we need both of these methods to prepare for an election?</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This training will help us understand why these tactics are not mutually exclusive, and how we need to do both in order to be successful. So—why persuasion?</w:t>
            </w:r>
          </w:p>
          <w:p w:rsidR="00E90AE8" w:rsidRDefault="00E90AE8">
            <w:pPr>
              <w:widowControl w:val="0"/>
              <w:spacing w:line="240" w:lineRule="auto"/>
              <w:rPr>
                <w:b/>
                <w:sz w:val="20"/>
                <w:szCs w:val="20"/>
              </w:rPr>
            </w:pPr>
          </w:p>
          <w:p w:rsidR="00E90AE8" w:rsidRDefault="005A2684">
            <w:pPr>
              <w:widowControl w:val="0"/>
              <w:numPr>
                <w:ilvl w:val="0"/>
                <w:numId w:val="2"/>
              </w:numPr>
              <w:spacing w:line="240" w:lineRule="auto"/>
              <w:rPr>
                <w:b/>
                <w:sz w:val="20"/>
                <w:szCs w:val="20"/>
              </w:rPr>
            </w:pPr>
            <w:r>
              <w:rPr>
                <w:b/>
                <w:sz w:val="20"/>
                <w:szCs w:val="20"/>
              </w:rPr>
              <w:t>1) It is necessary (it’s a numbers game)</w:t>
            </w:r>
          </w:p>
          <w:p w:rsidR="00E90AE8" w:rsidRDefault="005A2684">
            <w:pPr>
              <w:widowControl w:val="0"/>
              <w:numPr>
                <w:ilvl w:val="1"/>
                <w:numId w:val="2"/>
              </w:numPr>
              <w:spacing w:line="240" w:lineRule="auto"/>
              <w:rPr>
                <w:sz w:val="20"/>
                <w:szCs w:val="20"/>
              </w:rPr>
            </w:pPr>
            <w:r>
              <w:rPr>
                <w:sz w:val="20"/>
                <w:szCs w:val="20"/>
              </w:rPr>
              <w:t>There simply aren’t enough voters to turnout to win on turnout alone</w:t>
            </w:r>
          </w:p>
          <w:p w:rsidR="00E90AE8" w:rsidRDefault="005A2684">
            <w:pPr>
              <w:widowControl w:val="0"/>
              <w:numPr>
                <w:ilvl w:val="1"/>
                <w:numId w:val="2"/>
              </w:numPr>
              <w:spacing w:line="240" w:lineRule="auto"/>
              <w:rPr>
                <w:sz w:val="20"/>
                <w:szCs w:val="20"/>
              </w:rPr>
            </w:pPr>
            <w:r>
              <w:rPr>
                <w:sz w:val="20"/>
                <w:szCs w:val="20"/>
              </w:rPr>
              <w:t>Whether we’re talking to voters about an issue advocacy campaign or knocking doors for a candidate, the fact is that in many states and districts have close margins</w:t>
            </w:r>
          </w:p>
          <w:p w:rsidR="00E90AE8" w:rsidRDefault="005A2684">
            <w:pPr>
              <w:widowControl w:val="0"/>
              <w:numPr>
                <w:ilvl w:val="1"/>
                <w:numId w:val="2"/>
              </w:numPr>
              <w:spacing w:line="240" w:lineRule="auto"/>
              <w:rPr>
                <w:sz w:val="20"/>
                <w:szCs w:val="20"/>
              </w:rPr>
            </w:pPr>
            <w:r>
              <w:rPr>
                <w:i/>
                <w:sz w:val="20"/>
                <w:szCs w:val="20"/>
              </w:rPr>
              <w:t xml:space="preserve">*Choose a relevant example (i.e. CA-48 or TX-7 as swing districts in 2018, </w:t>
            </w:r>
            <w:r>
              <w:rPr>
                <w:i/>
                <w:sz w:val="20"/>
                <w:szCs w:val="20"/>
              </w:rPr>
              <w:lastRenderedPageBreak/>
              <w:t>or an issue that took time and persuasion in a community to gain steam)</w:t>
            </w:r>
          </w:p>
          <w:p w:rsidR="00E90AE8" w:rsidRDefault="005A2684">
            <w:pPr>
              <w:widowControl w:val="0"/>
              <w:numPr>
                <w:ilvl w:val="0"/>
                <w:numId w:val="2"/>
              </w:numPr>
              <w:spacing w:line="240" w:lineRule="auto"/>
              <w:rPr>
                <w:b/>
                <w:sz w:val="20"/>
                <w:szCs w:val="20"/>
              </w:rPr>
            </w:pPr>
            <w:r>
              <w:rPr>
                <w:b/>
                <w:sz w:val="20"/>
                <w:szCs w:val="20"/>
              </w:rPr>
              <w:t>2) It is challenging—and you are the one who is willing to get out there and talk to them</w:t>
            </w:r>
          </w:p>
          <w:p w:rsidR="00E90AE8" w:rsidRDefault="00E90AE8">
            <w:pPr>
              <w:widowControl w:val="0"/>
              <w:spacing w:line="240" w:lineRule="auto"/>
              <w:ind w:left="1440"/>
              <w:rPr>
                <w:sz w:val="20"/>
                <w:szCs w:val="20"/>
              </w:rPr>
            </w:pPr>
          </w:p>
          <w:p w:rsidR="00E90AE8" w:rsidRDefault="005A2684">
            <w:pPr>
              <w:widowControl w:val="0"/>
              <w:numPr>
                <w:ilvl w:val="1"/>
                <w:numId w:val="2"/>
              </w:numPr>
              <w:spacing w:line="240" w:lineRule="auto"/>
              <w:rPr>
                <w:sz w:val="20"/>
                <w:szCs w:val="20"/>
              </w:rPr>
            </w:pPr>
            <w:r>
              <w:rPr>
                <w:sz w:val="20"/>
                <w:szCs w:val="20"/>
              </w:rPr>
              <w:t>Voters may not actually know about your issue or candidate— think that you might be talking to a mother or father that works two jobs and takes care of their children. They may not be as engaged as you are.</w:t>
            </w:r>
          </w:p>
          <w:p w:rsidR="00E90AE8" w:rsidRDefault="005A2684">
            <w:pPr>
              <w:widowControl w:val="0"/>
              <w:numPr>
                <w:ilvl w:val="1"/>
                <w:numId w:val="2"/>
              </w:numPr>
              <w:spacing w:line="240" w:lineRule="auto"/>
              <w:rPr>
                <w:sz w:val="20"/>
                <w:szCs w:val="20"/>
              </w:rPr>
            </w:pPr>
            <w:r>
              <w:rPr>
                <w:sz w:val="20"/>
                <w:szCs w:val="20"/>
              </w:rPr>
              <w:t>Partisanship has deep roots—people’s upbringings, families, friends, religion’s, social clubs, etc… all are tied to their identity. A contrasting opinion can sometimes feel like your identity is being challenged!</w:t>
            </w:r>
          </w:p>
          <w:p w:rsidR="00E90AE8" w:rsidRDefault="005A2684">
            <w:pPr>
              <w:widowControl w:val="0"/>
              <w:numPr>
                <w:ilvl w:val="1"/>
                <w:numId w:val="2"/>
              </w:numPr>
              <w:spacing w:line="240" w:lineRule="auto"/>
              <w:rPr>
                <w:sz w:val="20"/>
                <w:szCs w:val="20"/>
              </w:rPr>
            </w:pPr>
            <w:r>
              <w:rPr>
                <w:sz w:val="20"/>
                <w:szCs w:val="20"/>
              </w:rPr>
              <w:t>It’s tricky precisely because you’re trying to present someone with your views and shape their opinions</w:t>
            </w:r>
          </w:p>
          <w:p w:rsidR="00E90AE8" w:rsidRDefault="005A2684">
            <w:pPr>
              <w:widowControl w:val="0"/>
              <w:numPr>
                <w:ilvl w:val="0"/>
                <w:numId w:val="2"/>
              </w:numPr>
              <w:spacing w:line="240" w:lineRule="auto"/>
              <w:rPr>
                <w:b/>
                <w:sz w:val="20"/>
                <w:szCs w:val="20"/>
              </w:rPr>
            </w:pPr>
            <w:r>
              <w:rPr>
                <w:b/>
                <w:sz w:val="20"/>
                <w:szCs w:val="20"/>
              </w:rPr>
              <w:t>3) Thoughts on persuasion are still evolving!</w:t>
            </w:r>
          </w:p>
          <w:p w:rsidR="00E90AE8" w:rsidRDefault="005A2684">
            <w:pPr>
              <w:widowControl w:val="0"/>
              <w:numPr>
                <w:ilvl w:val="1"/>
                <w:numId w:val="2"/>
              </w:numPr>
              <w:spacing w:line="240" w:lineRule="auto"/>
              <w:rPr>
                <w:sz w:val="20"/>
                <w:szCs w:val="20"/>
              </w:rPr>
            </w:pPr>
            <w:r>
              <w:rPr>
                <w:sz w:val="20"/>
                <w:szCs w:val="20"/>
              </w:rPr>
              <w:t>There is no proven algorithm for persuasion. As people continue to practice persuasion tactics, and as it continues to be studied by groups like the analyst institute, some methods are found not to work, while others are.</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 xml:space="preserve">Ask the group: What other reasons do you believe persuasion is important? </w:t>
            </w:r>
          </w:p>
          <w:p w:rsidR="00E90AE8" w:rsidRDefault="005A2684">
            <w:pPr>
              <w:widowControl w:val="0"/>
              <w:numPr>
                <w:ilvl w:val="0"/>
                <w:numId w:val="12"/>
              </w:numPr>
              <w:spacing w:line="240" w:lineRule="auto"/>
              <w:rPr>
                <w:sz w:val="20"/>
                <w:szCs w:val="20"/>
              </w:rPr>
            </w:pPr>
            <w:r>
              <w:rPr>
                <w:sz w:val="20"/>
                <w:szCs w:val="20"/>
              </w:rPr>
              <w:t>Share and discuss as a whole group</w:t>
            </w:r>
          </w:p>
        </w:tc>
      </w:tr>
      <w:tr w:rsidR="00E90AE8">
        <w:tc>
          <w:tcPr>
            <w:tcW w:w="112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lastRenderedPageBreak/>
              <w:t>0000</w:t>
            </w:r>
          </w:p>
        </w:tc>
        <w:tc>
          <w:tcPr>
            <w:tcW w:w="841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t>AUDIENCES/UNIVERSES</w:t>
            </w:r>
          </w:p>
          <w:p w:rsidR="00E90AE8" w:rsidRDefault="00E90AE8">
            <w:pPr>
              <w:widowControl w:val="0"/>
              <w:spacing w:line="240" w:lineRule="auto"/>
              <w:rPr>
                <w:sz w:val="20"/>
                <w:szCs w:val="20"/>
              </w:rPr>
            </w:pPr>
          </w:p>
          <w:p w:rsidR="00E90AE8" w:rsidRDefault="005A2684">
            <w:pPr>
              <w:widowControl w:val="0"/>
              <w:numPr>
                <w:ilvl w:val="0"/>
                <w:numId w:val="5"/>
              </w:numPr>
              <w:spacing w:line="240" w:lineRule="auto"/>
              <w:rPr>
                <w:sz w:val="20"/>
                <w:szCs w:val="20"/>
              </w:rPr>
            </w:pPr>
            <w:r>
              <w:rPr>
                <w:sz w:val="20"/>
                <w:szCs w:val="20"/>
              </w:rPr>
              <w:t>There are many different types of people we can talk to: this model breaks down who we’re talking to for persuasion convos</w:t>
            </w:r>
          </w:p>
          <w:p w:rsidR="00E90AE8" w:rsidRDefault="005A2684">
            <w:pPr>
              <w:widowControl w:val="0"/>
              <w:numPr>
                <w:ilvl w:val="0"/>
                <w:numId w:val="5"/>
              </w:numPr>
              <w:spacing w:line="240" w:lineRule="auto"/>
              <w:rPr>
                <w:b/>
                <w:sz w:val="20"/>
                <w:szCs w:val="20"/>
              </w:rPr>
            </w:pPr>
            <w:r>
              <w:rPr>
                <w:b/>
                <w:sz w:val="20"/>
                <w:szCs w:val="20"/>
              </w:rPr>
              <w:t>Support</w:t>
            </w:r>
          </w:p>
          <w:p w:rsidR="00E90AE8" w:rsidRDefault="005A2684">
            <w:pPr>
              <w:widowControl w:val="0"/>
              <w:numPr>
                <w:ilvl w:val="1"/>
                <w:numId w:val="5"/>
              </w:numPr>
              <w:spacing w:line="240" w:lineRule="auto"/>
              <w:rPr>
                <w:sz w:val="20"/>
                <w:szCs w:val="20"/>
              </w:rPr>
            </w:pPr>
            <w:r>
              <w:rPr>
                <w:sz w:val="20"/>
                <w:szCs w:val="20"/>
              </w:rPr>
              <w:t>Low: No chance they’ll support!</w:t>
            </w:r>
          </w:p>
          <w:p w:rsidR="00E90AE8" w:rsidRDefault="005A2684">
            <w:pPr>
              <w:widowControl w:val="0"/>
              <w:numPr>
                <w:ilvl w:val="1"/>
                <w:numId w:val="5"/>
              </w:numPr>
              <w:spacing w:line="240" w:lineRule="auto"/>
              <w:rPr>
                <w:sz w:val="20"/>
                <w:szCs w:val="20"/>
              </w:rPr>
            </w:pPr>
            <w:r>
              <w:rPr>
                <w:sz w:val="20"/>
                <w:szCs w:val="20"/>
              </w:rPr>
              <w:t>Lean Low: Low odds they’ll support</w:t>
            </w:r>
          </w:p>
          <w:p w:rsidR="00E90AE8" w:rsidRDefault="005A2684">
            <w:pPr>
              <w:widowControl w:val="0"/>
              <w:numPr>
                <w:ilvl w:val="1"/>
                <w:numId w:val="5"/>
              </w:numPr>
              <w:spacing w:line="240" w:lineRule="auto"/>
              <w:rPr>
                <w:sz w:val="20"/>
                <w:szCs w:val="20"/>
              </w:rPr>
            </w:pPr>
            <w:r>
              <w:rPr>
                <w:sz w:val="20"/>
                <w:szCs w:val="20"/>
              </w:rPr>
              <w:t>Medium: Undecided</w:t>
            </w:r>
          </w:p>
          <w:p w:rsidR="00E90AE8" w:rsidRDefault="005A2684">
            <w:pPr>
              <w:widowControl w:val="0"/>
              <w:numPr>
                <w:ilvl w:val="1"/>
                <w:numId w:val="5"/>
              </w:numPr>
              <w:spacing w:line="240" w:lineRule="auto"/>
              <w:rPr>
                <w:sz w:val="20"/>
                <w:szCs w:val="20"/>
              </w:rPr>
            </w:pPr>
            <w:r>
              <w:rPr>
                <w:sz w:val="20"/>
                <w:szCs w:val="20"/>
              </w:rPr>
              <w:t>Lean High: High odds they’ll support</w:t>
            </w:r>
          </w:p>
          <w:p w:rsidR="00E90AE8" w:rsidRDefault="005A2684">
            <w:pPr>
              <w:widowControl w:val="0"/>
              <w:numPr>
                <w:ilvl w:val="1"/>
                <w:numId w:val="5"/>
              </w:numPr>
              <w:spacing w:line="240" w:lineRule="auto"/>
              <w:rPr>
                <w:sz w:val="20"/>
                <w:szCs w:val="20"/>
              </w:rPr>
            </w:pPr>
            <w:r>
              <w:rPr>
                <w:sz w:val="20"/>
                <w:szCs w:val="20"/>
              </w:rPr>
              <w:t>High: They’re on your team!</w:t>
            </w:r>
          </w:p>
          <w:p w:rsidR="00E90AE8" w:rsidRDefault="005A2684">
            <w:pPr>
              <w:widowControl w:val="0"/>
              <w:numPr>
                <w:ilvl w:val="0"/>
                <w:numId w:val="5"/>
              </w:numPr>
              <w:spacing w:line="240" w:lineRule="auto"/>
              <w:rPr>
                <w:b/>
                <w:sz w:val="20"/>
                <w:szCs w:val="20"/>
              </w:rPr>
            </w:pPr>
            <w:r>
              <w:rPr>
                <w:b/>
                <w:sz w:val="20"/>
                <w:szCs w:val="20"/>
              </w:rPr>
              <w:t>Turnout</w:t>
            </w:r>
          </w:p>
          <w:p w:rsidR="00E90AE8" w:rsidRDefault="005A2684">
            <w:pPr>
              <w:widowControl w:val="0"/>
              <w:numPr>
                <w:ilvl w:val="1"/>
                <w:numId w:val="5"/>
              </w:numPr>
              <w:spacing w:line="240" w:lineRule="auto"/>
              <w:rPr>
                <w:sz w:val="20"/>
                <w:szCs w:val="20"/>
              </w:rPr>
            </w:pPr>
            <w:r>
              <w:rPr>
                <w:sz w:val="20"/>
                <w:szCs w:val="20"/>
              </w:rPr>
              <w:t>Low: You’d have to drag them to the polls!</w:t>
            </w:r>
          </w:p>
          <w:p w:rsidR="00E90AE8" w:rsidRDefault="005A2684">
            <w:pPr>
              <w:widowControl w:val="0"/>
              <w:numPr>
                <w:ilvl w:val="1"/>
                <w:numId w:val="5"/>
              </w:numPr>
              <w:spacing w:line="240" w:lineRule="auto"/>
              <w:rPr>
                <w:sz w:val="20"/>
                <w:szCs w:val="20"/>
              </w:rPr>
            </w:pPr>
            <w:r>
              <w:rPr>
                <w:sz w:val="20"/>
                <w:szCs w:val="20"/>
              </w:rPr>
              <w:t>Medium: They might turnout. They voted 5 years ago!</w:t>
            </w:r>
          </w:p>
          <w:p w:rsidR="00E90AE8" w:rsidRDefault="005A2684">
            <w:pPr>
              <w:widowControl w:val="0"/>
              <w:numPr>
                <w:ilvl w:val="1"/>
                <w:numId w:val="5"/>
              </w:numPr>
              <w:spacing w:line="240" w:lineRule="auto"/>
              <w:rPr>
                <w:sz w:val="20"/>
                <w:szCs w:val="20"/>
              </w:rPr>
            </w:pPr>
            <w:r>
              <w:rPr>
                <w:sz w:val="20"/>
                <w:szCs w:val="20"/>
              </w:rPr>
              <w:t>High: They always turnout, come hell or high water</w:t>
            </w:r>
          </w:p>
          <w:p w:rsidR="00E90AE8" w:rsidRDefault="005A2684">
            <w:pPr>
              <w:widowControl w:val="0"/>
              <w:numPr>
                <w:ilvl w:val="0"/>
                <w:numId w:val="5"/>
              </w:numPr>
              <w:spacing w:line="240" w:lineRule="auto"/>
              <w:rPr>
                <w:b/>
                <w:sz w:val="20"/>
                <w:szCs w:val="20"/>
              </w:rPr>
            </w:pPr>
            <w:r>
              <w:rPr>
                <w:b/>
                <w:sz w:val="20"/>
                <w:szCs w:val="20"/>
              </w:rPr>
              <w:t>Our persuasion audience: Medium support and high/medium turnout</w:t>
            </w:r>
          </w:p>
          <w:p w:rsidR="00E90AE8" w:rsidRDefault="00E90AE8">
            <w:pPr>
              <w:widowControl w:val="0"/>
              <w:spacing w:line="240" w:lineRule="auto"/>
              <w:rPr>
                <w:b/>
                <w:sz w:val="20"/>
                <w:szCs w:val="20"/>
              </w:rPr>
            </w:pPr>
          </w:p>
          <w:p w:rsidR="00E90AE8" w:rsidRDefault="005A2684">
            <w:pPr>
              <w:widowControl w:val="0"/>
              <w:numPr>
                <w:ilvl w:val="0"/>
                <w:numId w:val="5"/>
              </w:numPr>
              <w:spacing w:line="240" w:lineRule="auto"/>
              <w:rPr>
                <w:i/>
                <w:sz w:val="20"/>
                <w:szCs w:val="20"/>
              </w:rPr>
            </w:pPr>
            <w:r>
              <w:rPr>
                <w:i/>
                <w:sz w:val="20"/>
                <w:szCs w:val="20"/>
              </w:rPr>
              <w:t xml:space="preserve">*NOTE </w:t>
            </w:r>
            <w:r>
              <w:rPr>
                <w:sz w:val="20"/>
                <w:szCs w:val="20"/>
              </w:rPr>
              <w:t>- Your local races and initiatives will provide you with a list of these voters. This is simply to demonstrate who we are talking to.</w:t>
            </w:r>
          </w:p>
          <w:p w:rsidR="00E90AE8" w:rsidRDefault="00E90AE8">
            <w:pPr>
              <w:widowControl w:val="0"/>
              <w:spacing w:line="240" w:lineRule="auto"/>
              <w:ind w:left="720"/>
              <w:rPr>
                <w:sz w:val="20"/>
                <w:szCs w:val="20"/>
              </w:rPr>
            </w:pPr>
          </w:p>
          <w:p w:rsidR="00E90AE8" w:rsidRDefault="005A2684">
            <w:pPr>
              <w:widowControl w:val="0"/>
              <w:spacing w:line="240" w:lineRule="auto"/>
              <w:rPr>
                <w:sz w:val="20"/>
                <w:szCs w:val="20"/>
              </w:rPr>
            </w:pPr>
            <w:r>
              <w:rPr>
                <w:sz w:val="20"/>
                <w:szCs w:val="20"/>
              </w:rPr>
              <w:t xml:space="preserve">Prompt the group to think about someone in their life that they know that falls into the persuasion universe. Ask them to keep that person in mind as they move through this module. </w:t>
            </w:r>
          </w:p>
        </w:tc>
      </w:tr>
      <w:tr w:rsidR="00E90AE8">
        <w:tc>
          <w:tcPr>
            <w:tcW w:w="112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t>:25- :45</w:t>
            </w:r>
          </w:p>
        </w:tc>
        <w:tc>
          <w:tcPr>
            <w:tcW w:w="841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t xml:space="preserve">MAKING THE CASE FOR PERSUASION: </w:t>
            </w:r>
          </w:p>
          <w:p w:rsidR="00E90AE8" w:rsidRDefault="005A2684">
            <w:pPr>
              <w:widowControl w:val="0"/>
              <w:spacing w:line="240" w:lineRule="auto"/>
              <w:rPr>
                <w:sz w:val="20"/>
                <w:szCs w:val="20"/>
              </w:rPr>
            </w:pPr>
            <w:r>
              <w:rPr>
                <w:sz w:val="20"/>
                <w:szCs w:val="20"/>
              </w:rPr>
              <w:t>(Part of the purpose of the training is to help trainees understand its importance!)</w:t>
            </w:r>
          </w:p>
          <w:p w:rsidR="00E90AE8" w:rsidRDefault="00E90AE8">
            <w:pPr>
              <w:widowControl w:val="0"/>
              <w:spacing w:line="240" w:lineRule="auto"/>
              <w:rPr>
                <w:sz w:val="20"/>
                <w:szCs w:val="20"/>
              </w:rPr>
            </w:pPr>
          </w:p>
          <w:p w:rsidR="00E90AE8" w:rsidRDefault="005A2684">
            <w:pPr>
              <w:rPr>
                <w:sz w:val="20"/>
                <w:szCs w:val="20"/>
              </w:rPr>
            </w:pPr>
            <w:r>
              <w:rPr>
                <w:sz w:val="20"/>
                <w:szCs w:val="20"/>
              </w:rPr>
              <w:t>Persuasion is one of the best options because it adds two votes to your side (the vote you persuaded and the one you took from the other side), while increasing turnout and registration will only add one vote.</w:t>
            </w:r>
          </w:p>
          <w:p w:rsidR="00E90AE8" w:rsidRDefault="00E90AE8">
            <w:pPr>
              <w:widowControl w:val="0"/>
              <w:spacing w:line="240" w:lineRule="auto"/>
              <w:rPr>
                <w:sz w:val="20"/>
                <w:szCs w:val="20"/>
              </w:rPr>
            </w:pPr>
          </w:p>
          <w:p w:rsidR="00E90AE8" w:rsidRDefault="005A2684">
            <w:pPr>
              <w:widowControl w:val="0"/>
              <w:numPr>
                <w:ilvl w:val="0"/>
                <w:numId w:val="4"/>
              </w:numPr>
              <w:pBdr>
                <w:top w:val="nil"/>
                <w:left w:val="nil"/>
                <w:bottom w:val="nil"/>
                <w:right w:val="nil"/>
                <w:between w:val="nil"/>
              </w:pBdr>
              <w:spacing w:line="240" w:lineRule="auto"/>
              <w:rPr>
                <w:color w:val="000000"/>
                <w:sz w:val="20"/>
                <w:szCs w:val="20"/>
              </w:rPr>
            </w:pPr>
            <w:r>
              <w:rPr>
                <w:sz w:val="20"/>
                <w:szCs w:val="20"/>
              </w:rPr>
              <w:t>PA-18 special election in 2018</w:t>
            </w:r>
          </w:p>
          <w:p w:rsidR="00E90AE8" w:rsidRDefault="005A2684">
            <w:pPr>
              <w:widowControl w:val="0"/>
              <w:numPr>
                <w:ilvl w:val="1"/>
                <w:numId w:val="4"/>
              </w:numPr>
              <w:pBdr>
                <w:top w:val="nil"/>
                <w:left w:val="nil"/>
                <w:bottom w:val="nil"/>
                <w:right w:val="nil"/>
                <w:between w:val="nil"/>
              </w:pBdr>
              <w:spacing w:line="240" w:lineRule="auto"/>
              <w:rPr>
                <w:sz w:val="20"/>
                <w:szCs w:val="20"/>
              </w:rPr>
            </w:pPr>
            <w:r>
              <w:rPr>
                <w:sz w:val="20"/>
                <w:szCs w:val="20"/>
              </w:rPr>
              <w:t>In case there was any doubt whether turnout vs persuasion is a false choice… it is a false choice</w:t>
            </w:r>
          </w:p>
          <w:p w:rsidR="00E90AE8" w:rsidRDefault="005A2684">
            <w:pPr>
              <w:widowControl w:val="0"/>
              <w:numPr>
                <w:ilvl w:val="1"/>
                <w:numId w:val="4"/>
              </w:numPr>
              <w:pBdr>
                <w:top w:val="nil"/>
                <w:left w:val="nil"/>
                <w:bottom w:val="nil"/>
                <w:right w:val="nil"/>
                <w:between w:val="nil"/>
              </w:pBdr>
              <w:spacing w:line="240" w:lineRule="auto"/>
              <w:rPr>
                <w:sz w:val="20"/>
                <w:szCs w:val="20"/>
              </w:rPr>
            </w:pPr>
            <w:r>
              <w:rPr>
                <w:sz w:val="20"/>
                <w:szCs w:val="20"/>
              </w:rPr>
              <w:t>Elliot Morris is a data-cruncher and came up with this model</w:t>
            </w:r>
          </w:p>
          <w:p w:rsidR="00E90AE8" w:rsidRDefault="005A2684">
            <w:pPr>
              <w:widowControl w:val="0"/>
              <w:numPr>
                <w:ilvl w:val="1"/>
                <w:numId w:val="4"/>
              </w:numPr>
              <w:pBdr>
                <w:top w:val="nil"/>
                <w:left w:val="nil"/>
                <w:bottom w:val="nil"/>
                <w:right w:val="nil"/>
                <w:between w:val="nil"/>
              </w:pBdr>
              <w:spacing w:line="240" w:lineRule="auto"/>
              <w:rPr>
                <w:sz w:val="20"/>
                <w:szCs w:val="20"/>
              </w:rPr>
            </w:pPr>
            <w:r>
              <w:rPr>
                <w:sz w:val="20"/>
                <w:szCs w:val="20"/>
              </w:rPr>
              <w:lastRenderedPageBreak/>
              <w:t>What he found in his data was that in PA-18 in 2017, there were two things that contributed to Conor Lamb’s victory:</w:t>
            </w:r>
          </w:p>
          <w:p w:rsidR="00E90AE8" w:rsidRDefault="005A2684">
            <w:pPr>
              <w:widowControl w:val="0"/>
              <w:numPr>
                <w:ilvl w:val="2"/>
                <w:numId w:val="4"/>
              </w:numPr>
              <w:pBdr>
                <w:top w:val="nil"/>
                <w:left w:val="nil"/>
                <w:bottom w:val="nil"/>
                <w:right w:val="nil"/>
                <w:between w:val="nil"/>
              </w:pBdr>
              <w:spacing w:line="240" w:lineRule="auto"/>
              <w:rPr>
                <w:sz w:val="20"/>
                <w:szCs w:val="20"/>
              </w:rPr>
            </w:pPr>
            <w:r>
              <w:rPr>
                <w:sz w:val="20"/>
                <w:szCs w:val="20"/>
              </w:rPr>
              <w:t>1) Democratic turnout was high</w:t>
            </w:r>
          </w:p>
          <w:p w:rsidR="00E90AE8" w:rsidRDefault="005A2684">
            <w:pPr>
              <w:widowControl w:val="0"/>
              <w:numPr>
                <w:ilvl w:val="3"/>
                <w:numId w:val="4"/>
              </w:numPr>
              <w:pBdr>
                <w:top w:val="nil"/>
                <w:left w:val="nil"/>
                <w:bottom w:val="nil"/>
                <w:right w:val="nil"/>
                <w:between w:val="nil"/>
              </w:pBdr>
              <w:spacing w:line="240" w:lineRule="auto"/>
              <w:rPr>
                <w:sz w:val="20"/>
                <w:szCs w:val="20"/>
              </w:rPr>
            </w:pPr>
            <w:r>
              <w:rPr>
                <w:sz w:val="20"/>
                <w:szCs w:val="20"/>
              </w:rPr>
              <w:t>Very important for Lamb’s victory</w:t>
            </w:r>
          </w:p>
          <w:p w:rsidR="00E90AE8" w:rsidRDefault="005A2684">
            <w:pPr>
              <w:widowControl w:val="0"/>
              <w:numPr>
                <w:ilvl w:val="3"/>
                <w:numId w:val="4"/>
              </w:numPr>
              <w:pBdr>
                <w:top w:val="nil"/>
                <w:left w:val="nil"/>
                <w:bottom w:val="nil"/>
                <w:right w:val="nil"/>
                <w:between w:val="nil"/>
              </w:pBdr>
              <w:spacing w:line="240" w:lineRule="auto"/>
              <w:rPr>
                <w:sz w:val="20"/>
                <w:szCs w:val="20"/>
              </w:rPr>
            </w:pPr>
            <w:r>
              <w:rPr>
                <w:sz w:val="20"/>
                <w:szCs w:val="20"/>
              </w:rPr>
              <w:t>Important to note that it was not high enough for him to win</w:t>
            </w:r>
          </w:p>
          <w:p w:rsidR="00E90AE8" w:rsidRDefault="005A2684">
            <w:pPr>
              <w:widowControl w:val="0"/>
              <w:numPr>
                <w:ilvl w:val="2"/>
                <w:numId w:val="4"/>
              </w:numPr>
              <w:pBdr>
                <w:top w:val="nil"/>
                <w:left w:val="nil"/>
                <w:bottom w:val="nil"/>
                <w:right w:val="nil"/>
                <w:between w:val="nil"/>
              </w:pBdr>
              <w:spacing w:line="240" w:lineRule="auto"/>
              <w:rPr>
                <w:sz w:val="20"/>
                <w:szCs w:val="20"/>
              </w:rPr>
            </w:pPr>
            <w:r>
              <w:rPr>
                <w:sz w:val="20"/>
                <w:szCs w:val="20"/>
              </w:rPr>
              <w:t>2) Approximately 9% of voters who voted from Trump in 2016 voted for Lamb!!!</w:t>
            </w:r>
          </w:p>
          <w:p w:rsidR="00E90AE8" w:rsidRDefault="005A2684">
            <w:pPr>
              <w:widowControl w:val="0"/>
              <w:numPr>
                <w:ilvl w:val="1"/>
                <w:numId w:val="4"/>
              </w:numPr>
              <w:pBdr>
                <w:top w:val="nil"/>
                <w:left w:val="nil"/>
                <w:bottom w:val="nil"/>
                <w:right w:val="nil"/>
                <w:between w:val="nil"/>
              </w:pBdr>
              <w:spacing w:line="240" w:lineRule="auto"/>
              <w:rPr>
                <w:sz w:val="20"/>
                <w:szCs w:val="20"/>
              </w:rPr>
            </w:pPr>
            <w:r>
              <w:rPr>
                <w:sz w:val="20"/>
                <w:szCs w:val="20"/>
              </w:rPr>
              <w:t>The combination of this turnout and persuasion contributed to Lamb’s victory—and it would have been impossible without turnout and persuasion!</w:t>
            </w:r>
          </w:p>
          <w:p w:rsidR="00E90AE8" w:rsidRDefault="005A2684">
            <w:pPr>
              <w:numPr>
                <w:ilvl w:val="1"/>
                <w:numId w:val="4"/>
              </w:numPr>
              <w:rPr>
                <w:strike/>
                <w:sz w:val="20"/>
                <w:szCs w:val="20"/>
              </w:rPr>
            </w:pPr>
            <w:r>
              <w:rPr>
                <w:strike/>
                <w:sz w:val="20"/>
                <w:szCs w:val="20"/>
              </w:rPr>
              <w:t xml:space="preserve">However, campaign tactics that influence voter turnout may not always influence voter choice </w:t>
            </w:r>
          </w:p>
          <w:p w:rsidR="00E90AE8" w:rsidRDefault="005A2684">
            <w:pPr>
              <w:widowControl w:val="0"/>
              <w:numPr>
                <w:ilvl w:val="2"/>
                <w:numId w:val="4"/>
              </w:numPr>
              <w:spacing w:line="240" w:lineRule="auto"/>
              <w:rPr>
                <w:strike/>
                <w:sz w:val="20"/>
                <w:szCs w:val="20"/>
              </w:rPr>
            </w:pPr>
            <w:r>
              <w:rPr>
                <w:strike/>
                <w:sz w:val="20"/>
                <w:szCs w:val="20"/>
              </w:rPr>
              <w:t xml:space="preserve">In a study that aimed to understand the consequences of persuasion tactics on voter choice, researchers examined a case study of Obama canvassers for the 2008 election in Wisconsin. The researchers found that among historically low-turnout voters, pro-Obama canvassers appeared to have decreased support for the Obama Campaign. </w:t>
            </w:r>
          </w:p>
          <w:p w:rsidR="00E90AE8" w:rsidRDefault="005A2684">
            <w:pPr>
              <w:widowControl w:val="0"/>
              <w:numPr>
                <w:ilvl w:val="3"/>
                <w:numId w:val="4"/>
              </w:numPr>
              <w:spacing w:line="240" w:lineRule="auto"/>
              <w:rPr>
                <w:strike/>
                <w:sz w:val="20"/>
                <w:szCs w:val="20"/>
              </w:rPr>
            </w:pPr>
            <w:r>
              <w:rPr>
                <w:strike/>
                <w:sz w:val="20"/>
                <w:szCs w:val="20"/>
              </w:rPr>
              <w:t xml:space="preserve">This further demonstrates the importance of channelling our critical incident and speaking to our shared values so we remain effective when talking to voters. </w:t>
            </w:r>
          </w:p>
          <w:p w:rsidR="00E90AE8" w:rsidRDefault="005A2684">
            <w:pPr>
              <w:widowControl w:val="0"/>
              <w:numPr>
                <w:ilvl w:val="0"/>
                <w:numId w:val="4"/>
              </w:numPr>
              <w:pBdr>
                <w:top w:val="nil"/>
                <w:left w:val="nil"/>
                <w:bottom w:val="nil"/>
                <w:right w:val="nil"/>
                <w:between w:val="nil"/>
              </w:pBdr>
              <w:spacing w:line="240" w:lineRule="auto"/>
              <w:rPr>
                <w:sz w:val="20"/>
                <w:szCs w:val="20"/>
              </w:rPr>
            </w:pPr>
            <w:r>
              <w:rPr>
                <w:sz w:val="20"/>
                <w:szCs w:val="20"/>
              </w:rPr>
              <w:t>And just in case it still isn’t clear as to why we knock doors and make phone calls—studies show that with a 25% contact rate, the estimated impact of each contact increases a voter’s likelihood to vote by 3-8% (with knocks being 56% more effective)</w:t>
            </w:r>
          </w:p>
          <w:p w:rsidR="00E90AE8" w:rsidRDefault="005A2684">
            <w:pPr>
              <w:widowControl w:val="0"/>
              <w:numPr>
                <w:ilvl w:val="1"/>
                <w:numId w:val="4"/>
              </w:numPr>
              <w:pBdr>
                <w:top w:val="nil"/>
                <w:left w:val="nil"/>
                <w:bottom w:val="nil"/>
                <w:right w:val="nil"/>
                <w:between w:val="nil"/>
              </w:pBdr>
              <w:spacing w:line="240" w:lineRule="auto"/>
              <w:rPr>
                <w:sz w:val="20"/>
                <w:szCs w:val="20"/>
              </w:rPr>
            </w:pPr>
            <w:r>
              <w:rPr>
                <w:sz w:val="20"/>
                <w:szCs w:val="20"/>
              </w:rPr>
              <w:t>This is why traditional voter contact methods are so important!</w:t>
            </w:r>
          </w:p>
          <w:p w:rsidR="00E90AE8" w:rsidRDefault="005A2684">
            <w:pPr>
              <w:widowControl w:val="0"/>
              <w:numPr>
                <w:ilvl w:val="1"/>
                <w:numId w:val="4"/>
              </w:numPr>
              <w:pBdr>
                <w:top w:val="nil"/>
                <w:left w:val="nil"/>
                <w:bottom w:val="nil"/>
                <w:right w:val="nil"/>
                <w:between w:val="nil"/>
              </w:pBdr>
              <w:spacing w:line="240" w:lineRule="auto"/>
              <w:rPr>
                <w:b/>
                <w:i/>
                <w:sz w:val="20"/>
                <w:szCs w:val="20"/>
              </w:rPr>
            </w:pPr>
            <w:r>
              <w:rPr>
                <w:b/>
                <w:i/>
                <w:sz w:val="20"/>
                <w:szCs w:val="20"/>
              </w:rPr>
              <w:t>But increasing research shows that having an effective conversation is the most effective thing we can do</w:t>
            </w:r>
          </w:p>
          <w:p w:rsidR="00E90AE8" w:rsidRDefault="00E90AE8">
            <w:pPr>
              <w:widowControl w:val="0"/>
              <w:spacing w:line="240" w:lineRule="auto"/>
              <w:ind w:left="720"/>
              <w:rPr>
                <w:sz w:val="20"/>
                <w:szCs w:val="20"/>
              </w:rPr>
            </w:pPr>
          </w:p>
        </w:tc>
      </w:tr>
      <w:tr w:rsidR="00E90AE8">
        <w:tc>
          <w:tcPr>
            <w:tcW w:w="112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lastRenderedPageBreak/>
              <w:t>:45- 55</w:t>
            </w:r>
          </w:p>
        </w:tc>
        <w:tc>
          <w:tcPr>
            <w:tcW w:w="841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t>PERSUASION FRAMEWORK</w:t>
            </w:r>
          </w:p>
          <w:p w:rsidR="00E90AE8" w:rsidRDefault="00E90AE8">
            <w:pPr>
              <w:widowControl w:val="0"/>
              <w:spacing w:line="240" w:lineRule="auto"/>
              <w:rPr>
                <w:sz w:val="20"/>
                <w:szCs w:val="20"/>
              </w:rPr>
            </w:pPr>
          </w:p>
          <w:p w:rsidR="00E90AE8" w:rsidRDefault="005A2684">
            <w:pPr>
              <w:widowControl w:val="0"/>
              <w:numPr>
                <w:ilvl w:val="0"/>
                <w:numId w:val="13"/>
              </w:numPr>
              <w:pBdr>
                <w:top w:val="nil"/>
                <w:left w:val="nil"/>
                <w:bottom w:val="nil"/>
                <w:right w:val="nil"/>
                <w:between w:val="nil"/>
              </w:pBdr>
              <w:spacing w:line="240" w:lineRule="auto"/>
              <w:rPr>
                <w:color w:val="000000"/>
                <w:sz w:val="20"/>
                <w:szCs w:val="20"/>
              </w:rPr>
            </w:pPr>
            <w:r>
              <w:rPr>
                <w:sz w:val="20"/>
                <w:szCs w:val="20"/>
              </w:rPr>
              <w:t>Let’s dive into the framework: How do we have an effective conversation with a voter who is undecided?</w:t>
            </w:r>
          </w:p>
          <w:p w:rsidR="00E90AE8" w:rsidRDefault="00E90AE8">
            <w:pPr>
              <w:widowControl w:val="0"/>
              <w:pBdr>
                <w:top w:val="nil"/>
                <w:left w:val="nil"/>
                <w:bottom w:val="nil"/>
                <w:right w:val="nil"/>
                <w:between w:val="nil"/>
              </w:pBdr>
              <w:spacing w:line="240" w:lineRule="auto"/>
              <w:rPr>
                <w:sz w:val="20"/>
                <w:szCs w:val="20"/>
              </w:rPr>
            </w:pPr>
          </w:p>
          <w:p w:rsidR="00E90AE8" w:rsidRDefault="005A2684">
            <w:pPr>
              <w:widowControl w:val="0"/>
              <w:numPr>
                <w:ilvl w:val="0"/>
                <w:numId w:val="13"/>
              </w:numPr>
              <w:pBdr>
                <w:top w:val="nil"/>
                <w:left w:val="nil"/>
                <w:bottom w:val="nil"/>
                <w:right w:val="nil"/>
                <w:between w:val="nil"/>
              </w:pBdr>
              <w:spacing w:line="240" w:lineRule="auto"/>
              <w:rPr>
                <w:sz w:val="20"/>
                <w:szCs w:val="20"/>
              </w:rPr>
            </w:pPr>
            <w:r>
              <w:rPr>
                <w:sz w:val="20"/>
                <w:szCs w:val="20"/>
              </w:rPr>
              <w:t xml:space="preserve">Understand the </w:t>
            </w:r>
            <w:r>
              <w:rPr>
                <w:rFonts w:ascii="Arial Unicode MS" w:eastAsia="Arial Unicode MS" w:hAnsi="Arial Unicode MS" w:cs="Arial Unicode MS"/>
                <w:i/>
                <w:sz w:val="20"/>
                <w:szCs w:val="20"/>
              </w:rPr>
              <w:t xml:space="preserve">voter’s concerns → </w:t>
            </w:r>
            <w:r>
              <w:rPr>
                <w:sz w:val="20"/>
                <w:szCs w:val="20"/>
              </w:rPr>
              <w:t xml:space="preserve">connect on </w:t>
            </w:r>
            <w:r>
              <w:rPr>
                <w:rFonts w:ascii="Arial Unicode MS" w:eastAsia="Arial Unicode MS" w:hAnsi="Arial Unicode MS" w:cs="Arial Unicode MS"/>
                <w:i/>
                <w:sz w:val="20"/>
                <w:szCs w:val="20"/>
              </w:rPr>
              <w:t xml:space="preserve">shared values → </w:t>
            </w:r>
            <w:r>
              <w:rPr>
                <w:sz w:val="20"/>
                <w:szCs w:val="20"/>
              </w:rPr>
              <w:t xml:space="preserve">Connect values to the </w:t>
            </w:r>
            <w:r>
              <w:rPr>
                <w:i/>
                <w:sz w:val="20"/>
                <w:szCs w:val="20"/>
              </w:rPr>
              <w:t>narrative of your issue or candidate</w:t>
            </w:r>
          </w:p>
          <w:p w:rsidR="00E90AE8" w:rsidRDefault="005A2684">
            <w:pPr>
              <w:widowControl w:val="0"/>
              <w:numPr>
                <w:ilvl w:val="1"/>
                <w:numId w:val="13"/>
              </w:numPr>
              <w:pBdr>
                <w:top w:val="nil"/>
                <w:left w:val="nil"/>
                <w:bottom w:val="nil"/>
                <w:right w:val="nil"/>
                <w:between w:val="nil"/>
              </w:pBdr>
              <w:spacing w:line="240" w:lineRule="auto"/>
              <w:rPr>
                <w:sz w:val="20"/>
                <w:szCs w:val="20"/>
              </w:rPr>
            </w:pPr>
            <w:r>
              <w:rPr>
                <w:sz w:val="20"/>
                <w:szCs w:val="20"/>
              </w:rPr>
              <w:t>Marshall Ganz’s method of (Another</w:t>
            </w:r>
            <w:r>
              <w:rPr>
                <w:rFonts w:ascii="Arial Unicode MS" w:eastAsia="Arial Unicode MS" w:hAnsi="Arial Unicode MS" w:cs="Arial Unicode MS"/>
                <w:sz w:val="20"/>
                <w:szCs w:val="20"/>
              </w:rPr>
              <w:t xml:space="preserve"> example): story of me → story of us → story of now</w:t>
            </w:r>
          </w:p>
          <w:p w:rsidR="00E90AE8" w:rsidRDefault="00E90AE8">
            <w:pPr>
              <w:widowControl w:val="0"/>
              <w:pBdr>
                <w:top w:val="nil"/>
                <w:left w:val="nil"/>
                <w:bottom w:val="nil"/>
                <w:right w:val="nil"/>
                <w:between w:val="nil"/>
              </w:pBdr>
              <w:spacing w:line="240" w:lineRule="auto"/>
              <w:rPr>
                <w:sz w:val="20"/>
                <w:szCs w:val="20"/>
              </w:rPr>
            </w:pPr>
          </w:p>
          <w:p w:rsidR="00E90AE8" w:rsidRDefault="005A2684">
            <w:pPr>
              <w:widowControl w:val="0"/>
              <w:numPr>
                <w:ilvl w:val="0"/>
                <w:numId w:val="13"/>
              </w:numPr>
              <w:spacing w:line="240" w:lineRule="auto"/>
              <w:rPr>
                <w:sz w:val="20"/>
                <w:szCs w:val="20"/>
              </w:rPr>
            </w:pPr>
            <w:r>
              <w:rPr>
                <w:sz w:val="20"/>
                <w:szCs w:val="20"/>
              </w:rPr>
              <w:t>Consider 3 points of a triangle (let’s work backwards): you, the undecided voter, and the candidate/issue.</w:t>
            </w:r>
          </w:p>
          <w:p w:rsidR="00E90AE8" w:rsidRDefault="005A2684">
            <w:pPr>
              <w:widowControl w:val="0"/>
              <w:numPr>
                <w:ilvl w:val="1"/>
                <w:numId w:val="13"/>
              </w:numPr>
              <w:spacing w:line="240" w:lineRule="auto"/>
              <w:rPr>
                <w:sz w:val="20"/>
                <w:szCs w:val="20"/>
              </w:rPr>
            </w:pPr>
            <w:r>
              <w:rPr>
                <w:sz w:val="20"/>
                <w:szCs w:val="20"/>
              </w:rPr>
              <w:t xml:space="preserve">The line between you and the candidate/issue is strong </w:t>
            </w:r>
          </w:p>
          <w:p w:rsidR="00E90AE8" w:rsidRDefault="005A2684">
            <w:pPr>
              <w:widowControl w:val="0"/>
              <w:numPr>
                <w:ilvl w:val="1"/>
                <w:numId w:val="13"/>
              </w:numPr>
              <w:spacing w:line="240" w:lineRule="auto"/>
              <w:rPr>
                <w:sz w:val="20"/>
                <w:szCs w:val="20"/>
              </w:rPr>
            </w:pPr>
            <w:r>
              <w:rPr>
                <w:sz w:val="20"/>
                <w:szCs w:val="20"/>
              </w:rPr>
              <w:t>The line between you and the voter is what you are establishing using your personal story</w:t>
            </w:r>
          </w:p>
          <w:p w:rsidR="00E90AE8" w:rsidRDefault="005A2684">
            <w:pPr>
              <w:widowControl w:val="0"/>
              <w:numPr>
                <w:ilvl w:val="1"/>
                <w:numId w:val="13"/>
              </w:numPr>
              <w:spacing w:line="240" w:lineRule="auto"/>
              <w:rPr>
                <w:sz w:val="20"/>
                <w:szCs w:val="20"/>
              </w:rPr>
            </w:pPr>
            <w:r>
              <w:rPr>
                <w:sz w:val="20"/>
                <w:szCs w:val="20"/>
              </w:rPr>
              <w:t xml:space="preserve">Then, you have to use the connection you establish with the voter to establish a connection between the voter and the candidate/issue. </w:t>
            </w:r>
          </w:p>
          <w:p w:rsidR="00E90AE8" w:rsidRDefault="005A2684">
            <w:pPr>
              <w:widowControl w:val="0"/>
              <w:numPr>
                <w:ilvl w:val="1"/>
                <w:numId w:val="13"/>
              </w:numPr>
              <w:spacing w:line="240" w:lineRule="auto"/>
              <w:rPr>
                <w:sz w:val="20"/>
                <w:szCs w:val="20"/>
              </w:rPr>
            </w:pPr>
            <w:r>
              <w:rPr>
                <w:sz w:val="20"/>
                <w:szCs w:val="20"/>
              </w:rPr>
              <w:t>In other words, the voter establishes a connection to the candidate/issue through you and with your help via a connection over core values.</w:t>
            </w:r>
          </w:p>
          <w:p w:rsidR="00E90AE8" w:rsidRDefault="005A2684">
            <w:pPr>
              <w:widowControl w:val="0"/>
              <w:numPr>
                <w:ilvl w:val="1"/>
                <w:numId w:val="13"/>
              </w:numPr>
              <w:spacing w:line="240" w:lineRule="auto"/>
              <w:rPr>
                <w:sz w:val="20"/>
                <w:szCs w:val="20"/>
              </w:rPr>
            </w:pPr>
            <w:r>
              <w:rPr>
                <w:sz w:val="20"/>
                <w:szCs w:val="20"/>
              </w:rPr>
              <w:t>In order for the triangle to be complete, you have to not only establish a connection with the voter, but you also have to tie that connection to the core traits and values of the candidate.</w:t>
            </w:r>
          </w:p>
          <w:p w:rsidR="00E90AE8" w:rsidRDefault="00E90AE8">
            <w:pPr>
              <w:widowControl w:val="0"/>
              <w:spacing w:line="240" w:lineRule="auto"/>
              <w:rPr>
                <w:sz w:val="20"/>
                <w:szCs w:val="20"/>
              </w:rPr>
            </w:pPr>
          </w:p>
          <w:p w:rsidR="00E90AE8" w:rsidRDefault="005A2684">
            <w:pPr>
              <w:widowControl w:val="0"/>
              <w:numPr>
                <w:ilvl w:val="0"/>
                <w:numId w:val="13"/>
              </w:numPr>
              <w:spacing w:line="240" w:lineRule="auto"/>
              <w:rPr>
                <w:b/>
                <w:sz w:val="20"/>
                <w:szCs w:val="20"/>
              </w:rPr>
            </w:pPr>
            <w:r>
              <w:rPr>
                <w:b/>
                <w:sz w:val="20"/>
                <w:szCs w:val="20"/>
              </w:rPr>
              <w:lastRenderedPageBreak/>
              <w:t>Step 1: Acknowledge and relate</w:t>
            </w:r>
          </w:p>
          <w:p w:rsidR="00E90AE8" w:rsidRDefault="005A2684">
            <w:pPr>
              <w:widowControl w:val="0"/>
              <w:numPr>
                <w:ilvl w:val="1"/>
                <w:numId w:val="13"/>
              </w:numPr>
              <w:spacing w:line="240" w:lineRule="auto"/>
              <w:rPr>
                <w:sz w:val="20"/>
                <w:szCs w:val="20"/>
              </w:rPr>
            </w:pPr>
            <w:r>
              <w:rPr>
                <w:sz w:val="20"/>
                <w:szCs w:val="20"/>
              </w:rPr>
              <w:t>Use your personal story to connect with the voter on their concerns and ISSUES important to them!</w:t>
            </w:r>
          </w:p>
          <w:p w:rsidR="00E90AE8" w:rsidRDefault="005A2684">
            <w:pPr>
              <w:widowControl w:val="0"/>
              <w:numPr>
                <w:ilvl w:val="1"/>
                <w:numId w:val="13"/>
              </w:numPr>
              <w:spacing w:line="240" w:lineRule="auto"/>
              <w:rPr>
                <w:sz w:val="20"/>
                <w:szCs w:val="20"/>
              </w:rPr>
            </w:pPr>
            <w:r>
              <w:rPr>
                <w:sz w:val="20"/>
                <w:szCs w:val="20"/>
              </w:rPr>
              <w:t>Think hyper-local! What issue(s) have a direct impact on both of your lives? Is it the low access to quality education, racial segregation, water quality, affordable housing? You have an inherent connection with the voter as it relates to the community you both live in!</w:t>
            </w:r>
          </w:p>
          <w:p w:rsidR="00E90AE8" w:rsidRDefault="005A2684">
            <w:pPr>
              <w:widowControl w:val="0"/>
              <w:numPr>
                <w:ilvl w:val="1"/>
                <w:numId w:val="13"/>
              </w:numPr>
              <w:spacing w:line="240" w:lineRule="auto"/>
              <w:rPr>
                <w:sz w:val="20"/>
                <w:szCs w:val="20"/>
              </w:rPr>
            </w:pPr>
            <w:r>
              <w:rPr>
                <w:sz w:val="20"/>
                <w:szCs w:val="20"/>
              </w:rPr>
              <w:t xml:space="preserve">Validate the voter’s concern- </w:t>
            </w:r>
            <w:r>
              <w:rPr>
                <w:i/>
                <w:sz w:val="20"/>
                <w:szCs w:val="20"/>
              </w:rPr>
              <w:t>“I hear what you’re saying…”</w:t>
            </w:r>
          </w:p>
          <w:p w:rsidR="00E90AE8" w:rsidRDefault="005A2684">
            <w:pPr>
              <w:widowControl w:val="0"/>
              <w:numPr>
                <w:ilvl w:val="2"/>
                <w:numId w:val="13"/>
              </w:numPr>
              <w:spacing w:line="240" w:lineRule="auto"/>
              <w:rPr>
                <w:sz w:val="20"/>
                <w:szCs w:val="20"/>
              </w:rPr>
            </w:pPr>
            <w:r>
              <w:rPr>
                <w:sz w:val="20"/>
                <w:szCs w:val="20"/>
              </w:rPr>
              <w:t>Need to employ effective listening to understand what the person is saying</w:t>
            </w:r>
          </w:p>
          <w:p w:rsidR="00E90AE8" w:rsidRDefault="005A2684">
            <w:pPr>
              <w:widowControl w:val="0"/>
              <w:numPr>
                <w:ilvl w:val="2"/>
                <w:numId w:val="13"/>
              </w:numPr>
              <w:spacing w:line="240" w:lineRule="auto"/>
              <w:rPr>
                <w:sz w:val="20"/>
                <w:szCs w:val="20"/>
              </w:rPr>
            </w:pPr>
            <w:r>
              <w:rPr>
                <w:sz w:val="20"/>
                <w:szCs w:val="20"/>
              </w:rPr>
              <w:t>Repeat back and acknowledge where the undecided voter is coming from</w:t>
            </w:r>
          </w:p>
          <w:p w:rsidR="00E90AE8" w:rsidRDefault="005A2684">
            <w:pPr>
              <w:widowControl w:val="0"/>
              <w:numPr>
                <w:ilvl w:val="2"/>
                <w:numId w:val="13"/>
              </w:numPr>
              <w:spacing w:line="240" w:lineRule="auto"/>
              <w:rPr>
                <w:sz w:val="20"/>
                <w:szCs w:val="20"/>
              </w:rPr>
            </w:pPr>
            <w:r>
              <w:rPr>
                <w:sz w:val="20"/>
                <w:szCs w:val="20"/>
              </w:rPr>
              <w:t>This helps create a space in which the person feels heard</w:t>
            </w:r>
          </w:p>
          <w:p w:rsidR="00E90AE8" w:rsidRDefault="005A2684">
            <w:pPr>
              <w:widowControl w:val="0"/>
              <w:spacing w:line="240" w:lineRule="auto"/>
              <w:ind w:left="1440"/>
              <w:rPr>
                <w:sz w:val="20"/>
                <w:szCs w:val="20"/>
              </w:rPr>
            </w:pPr>
            <w:r>
              <w:rPr>
                <w:i/>
                <w:sz w:val="20"/>
                <w:szCs w:val="20"/>
              </w:rPr>
              <w:t>*Note -</w:t>
            </w:r>
            <w:r>
              <w:rPr>
                <w:sz w:val="20"/>
                <w:szCs w:val="20"/>
              </w:rPr>
              <w:t xml:space="preserve"> </w:t>
            </w:r>
            <w:r>
              <w:rPr>
                <w:b/>
                <w:sz w:val="20"/>
                <w:szCs w:val="20"/>
              </w:rPr>
              <w:t>Important to remember that the goal is to build trust and rapport</w:t>
            </w:r>
            <w:r>
              <w:rPr>
                <w:sz w:val="20"/>
                <w:szCs w:val="20"/>
              </w:rPr>
              <w:t xml:space="preserve"> with the voter, not to hand a piece of literature or simply state your views. A voter may not remember what you say to them in the ballot booth but they will remember the impression you leave.</w:t>
            </w:r>
          </w:p>
          <w:p w:rsidR="00E90AE8" w:rsidRDefault="00E90AE8">
            <w:pPr>
              <w:widowControl w:val="0"/>
              <w:spacing w:line="240" w:lineRule="auto"/>
              <w:ind w:left="1440"/>
              <w:rPr>
                <w:sz w:val="20"/>
                <w:szCs w:val="20"/>
              </w:rPr>
            </w:pPr>
          </w:p>
          <w:p w:rsidR="00E90AE8" w:rsidRDefault="005A2684">
            <w:pPr>
              <w:widowControl w:val="0"/>
              <w:numPr>
                <w:ilvl w:val="0"/>
                <w:numId w:val="8"/>
              </w:numPr>
              <w:spacing w:line="240" w:lineRule="auto"/>
              <w:rPr>
                <w:b/>
                <w:sz w:val="20"/>
                <w:szCs w:val="20"/>
              </w:rPr>
            </w:pPr>
            <w:r>
              <w:rPr>
                <w:b/>
                <w:sz w:val="20"/>
                <w:szCs w:val="20"/>
              </w:rPr>
              <w:t>Step 2: Connect on values</w:t>
            </w:r>
          </w:p>
          <w:p w:rsidR="00E90AE8" w:rsidRDefault="005A2684">
            <w:pPr>
              <w:widowControl w:val="0"/>
              <w:numPr>
                <w:ilvl w:val="1"/>
                <w:numId w:val="8"/>
              </w:numPr>
              <w:spacing w:line="240" w:lineRule="auto"/>
              <w:rPr>
                <w:sz w:val="20"/>
                <w:szCs w:val="20"/>
              </w:rPr>
            </w:pPr>
            <w:r>
              <w:rPr>
                <w:sz w:val="20"/>
                <w:szCs w:val="20"/>
              </w:rPr>
              <w:t>Surface what the underlying values are in what the voter is saying</w:t>
            </w:r>
          </w:p>
          <w:p w:rsidR="00E90AE8" w:rsidRDefault="005A2684">
            <w:pPr>
              <w:widowControl w:val="0"/>
              <w:numPr>
                <w:ilvl w:val="1"/>
                <w:numId w:val="8"/>
              </w:numPr>
              <w:spacing w:line="240" w:lineRule="auto"/>
              <w:rPr>
                <w:sz w:val="20"/>
                <w:szCs w:val="20"/>
              </w:rPr>
            </w:pPr>
            <w:r>
              <w:rPr>
                <w:sz w:val="20"/>
                <w:szCs w:val="20"/>
              </w:rPr>
              <w:t>This will require some non-judgemental, probing questions!</w:t>
            </w:r>
          </w:p>
          <w:p w:rsidR="00E90AE8" w:rsidRDefault="005A2684">
            <w:pPr>
              <w:widowControl w:val="0"/>
              <w:numPr>
                <w:ilvl w:val="1"/>
                <w:numId w:val="8"/>
              </w:numPr>
              <w:spacing w:line="240" w:lineRule="auto"/>
              <w:rPr>
                <w:sz w:val="20"/>
                <w:szCs w:val="20"/>
              </w:rPr>
            </w:pPr>
            <w:r>
              <w:rPr>
                <w:sz w:val="20"/>
                <w:szCs w:val="20"/>
              </w:rPr>
              <w:t>The conversation should move to the core values of the issue you support and connect that value to the other person’s values</w:t>
            </w:r>
          </w:p>
          <w:p w:rsidR="00E90AE8" w:rsidRDefault="005A2684">
            <w:pPr>
              <w:widowControl w:val="0"/>
              <w:numPr>
                <w:ilvl w:val="1"/>
                <w:numId w:val="8"/>
              </w:numPr>
              <w:spacing w:line="240" w:lineRule="auto"/>
              <w:rPr>
                <w:sz w:val="20"/>
                <w:szCs w:val="20"/>
              </w:rPr>
            </w:pPr>
            <w:r>
              <w:rPr>
                <w:sz w:val="20"/>
                <w:szCs w:val="20"/>
              </w:rPr>
              <w:t xml:space="preserve">This is the part of the conversation where you’re connecting with the heart of what someone cares about—are they a parent? What values do you have in common? Do they work several jobs? Are they a small business owner? (this is the perfect opportunity to affirm them!) </w:t>
            </w:r>
          </w:p>
          <w:p w:rsidR="00E90AE8" w:rsidRDefault="005A2684">
            <w:pPr>
              <w:widowControl w:val="0"/>
              <w:spacing w:line="240" w:lineRule="auto"/>
              <w:ind w:left="1440"/>
              <w:rPr>
                <w:b/>
                <w:i/>
                <w:sz w:val="20"/>
                <w:szCs w:val="20"/>
              </w:rPr>
            </w:pPr>
            <w:r>
              <w:rPr>
                <w:i/>
                <w:sz w:val="20"/>
                <w:szCs w:val="20"/>
              </w:rPr>
              <w:t xml:space="preserve">*Note- </w:t>
            </w:r>
            <w:r>
              <w:rPr>
                <w:sz w:val="20"/>
                <w:szCs w:val="20"/>
              </w:rPr>
              <w:t xml:space="preserve">You figure out who they are through probing questions and your personal story! … </w:t>
            </w:r>
            <w:r>
              <w:rPr>
                <w:b/>
                <w:i/>
                <w:sz w:val="20"/>
                <w:szCs w:val="20"/>
              </w:rPr>
              <w:t>and if you get nervous, just breathe and circle back to your “why.”</w:t>
            </w:r>
          </w:p>
          <w:p w:rsidR="00E90AE8" w:rsidRDefault="00E90AE8">
            <w:pPr>
              <w:widowControl w:val="0"/>
              <w:spacing w:line="240" w:lineRule="auto"/>
              <w:ind w:left="1440"/>
              <w:rPr>
                <w:sz w:val="20"/>
                <w:szCs w:val="20"/>
              </w:rPr>
            </w:pPr>
          </w:p>
          <w:p w:rsidR="00E90AE8" w:rsidRDefault="005A2684">
            <w:pPr>
              <w:widowControl w:val="0"/>
              <w:numPr>
                <w:ilvl w:val="0"/>
                <w:numId w:val="11"/>
              </w:numPr>
              <w:spacing w:line="240" w:lineRule="auto"/>
              <w:rPr>
                <w:b/>
                <w:sz w:val="20"/>
                <w:szCs w:val="20"/>
              </w:rPr>
            </w:pPr>
            <w:r>
              <w:rPr>
                <w:b/>
                <w:sz w:val="20"/>
                <w:szCs w:val="20"/>
              </w:rPr>
              <w:t>Step 3: Pivot to persuasive language- tie shared values with key facts and figures on the issues you both care about</w:t>
            </w:r>
          </w:p>
          <w:p w:rsidR="00E90AE8" w:rsidRDefault="005A2684">
            <w:pPr>
              <w:widowControl w:val="0"/>
              <w:numPr>
                <w:ilvl w:val="1"/>
                <w:numId w:val="11"/>
              </w:numPr>
              <w:spacing w:line="240" w:lineRule="auto"/>
              <w:rPr>
                <w:sz w:val="20"/>
                <w:szCs w:val="20"/>
              </w:rPr>
            </w:pPr>
            <w:r>
              <w:rPr>
                <w:sz w:val="20"/>
                <w:szCs w:val="20"/>
              </w:rPr>
              <w:t xml:space="preserve">Explain why you support the candidate and connect that with what you’ve heard in this conversation. Share the benefits and impact of ‘winning’ (positive facts) before ever getting to the consequences of ‘if we don’t win’. </w:t>
            </w:r>
          </w:p>
          <w:p w:rsidR="00E90AE8" w:rsidRDefault="005A2684">
            <w:pPr>
              <w:widowControl w:val="0"/>
              <w:numPr>
                <w:ilvl w:val="1"/>
                <w:numId w:val="11"/>
              </w:numPr>
              <w:spacing w:line="240" w:lineRule="auto"/>
              <w:rPr>
                <w:sz w:val="20"/>
                <w:szCs w:val="20"/>
              </w:rPr>
            </w:pPr>
            <w:r>
              <w:rPr>
                <w:sz w:val="20"/>
                <w:szCs w:val="20"/>
              </w:rPr>
              <w:t>EX: Shared value = fairness</w:t>
            </w:r>
          </w:p>
          <w:p w:rsidR="00E90AE8" w:rsidRDefault="005A2684">
            <w:pPr>
              <w:widowControl w:val="0"/>
              <w:numPr>
                <w:ilvl w:val="2"/>
                <w:numId w:val="11"/>
              </w:numPr>
              <w:spacing w:line="240" w:lineRule="auto"/>
              <w:rPr>
                <w:sz w:val="20"/>
                <w:szCs w:val="20"/>
              </w:rPr>
            </w:pPr>
            <w:r>
              <w:rPr>
                <w:sz w:val="20"/>
                <w:szCs w:val="20"/>
              </w:rPr>
              <w:t>I’m out here knocking doors for Candidate X because they support policies that ensure that everyone pays their fair share in taxes so that we can protect programs such as social security and medicaid.</w:t>
            </w:r>
          </w:p>
          <w:p w:rsidR="00E90AE8" w:rsidRDefault="00E90AE8">
            <w:pPr>
              <w:widowControl w:val="0"/>
              <w:spacing w:line="240" w:lineRule="auto"/>
              <w:rPr>
                <w:sz w:val="20"/>
                <w:szCs w:val="20"/>
              </w:rPr>
            </w:pPr>
          </w:p>
          <w:p w:rsidR="00E90AE8" w:rsidRDefault="005A2684">
            <w:pPr>
              <w:widowControl w:val="0"/>
              <w:numPr>
                <w:ilvl w:val="0"/>
                <w:numId w:val="3"/>
              </w:numPr>
              <w:spacing w:line="240" w:lineRule="auto"/>
              <w:rPr>
                <w:b/>
                <w:sz w:val="20"/>
                <w:szCs w:val="20"/>
              </w:rPr>
            </w:pPr>
            <w:r>
              <w:rPr>
                <w:b/>
                <w:sz w:val="20"/>
                <w:szCs w:val="20"/>
              </w:rPr>
              <w:t>Step 4: Contrast</w:t>
            </w:r>
          </w:p>
          <w:p w:rsidR="00E90AE8" w:rsidRDefault="005A2684">
            <w:pPr>
              <w:widowControl w:val="0"/>
              <w:numPr>
                <w:ilvl w:val="1"/>
                <w:numId w:val="3"/>
              </w:numPr>
              <w:spacing w:line="240" w:lineRule="auto"/>
              <w:rPr>
                <w:sz w:val="20"/>
                <w:szCs w:val="20"/>
              </w:rPr>
            </w:pPr>
            <w:r>
              <w:rPr>
                <w:sz w:val="20"/>
                <w:szCs w:val="20"/>
              </w:rPr>
              <w:t>What will happen if we don’t act, don’t vote, do nothing, or the other side wins?</w:t>
            </w:r>
          </w:p>
          <w:p w:rsidR="00E90AE8" w:rsidRDefault="005A2684">
            <w:pPr>
              <w:widowControl w:val="0"/>
              <w:numPr>
                <w:ilvl w:val="1"/>
                <w:numId w:val="3"/>
              </w:numPr>
              <w:spacing w:line="240" w:lineRule="auto"/>
              <w:rPr>
                <w:sz w:val="20"/>
                <w:szCs w:val="20"/>
              </w:rPr>
            </w:pPr>
            <w:r>
              <w:rPr>
                <w:sz w:val="20"/>
                <w:szCs w:val="20"/>
              </w:rPr>
              <w:t>How will that hurt the value we share?</w:t>
            </w:r>
          </w:p>
          <w:p w:rsidR="00E90AE8" w:rsidRDefault="005A2684">
            <w:pPr>
              <w:widowControl w:val="0"/>
              <w:numPr>
                <w:ilvl w:val="1"/>
                <w:numId w:val="3"/>
              </w:numPr>
              <w:spacing w:line="240" w:lineRule="auto"/>
              <w:rPr>
                <w:sz w:val="20"/>
                <w:szCs w:val="20"/>
              </w:rPr>
            </w:pPr>
            <w:r>
              <w:rPr>
                <w:sz w:val="20"/>
                <w:szCs w:val="20"/>
              </w:rPr>
              <w:t>Let’s look back to the same example from before about the shared value of fairness</w:t>
            </w:r>
          </w:p>
          <w:p w:rsidR="00E90AE8" w:rsidRDefault="005A2684">
            <w:pPr>
              <w:widowControl w:val="0"/>
              <w:numPr>
                <w:ilvl w:val="2"/>
                <w:numId w:val="3"/>
              </w:numPr>
              <w:spacing w:line="240" w:lineRule="auto"/>
              <w:rPr>
                <w:sz w:val="20"/>
                <w:szCs w:val="20"/>
              </w:rPr>
            </w:pPr>
            <w:r>
              <w:rPr>
                <w:sz w:val="20"/>
                <w:szCs w:val="20"/>
              </w:rPr>
              <w:t>I’m out here knocking doors to tell people that their vote matters. If Candidate X does win, then his opponent plans to pass policies that support tax cuts for the wealthy, while defunding programs such as social security and medicaid.</w:t>
            </w:r>
          </w:p>
        </w:tc>
      </w:tr>
      <w:tr w:rsidR="00E90AE8">
        <w:tc>
          <w:tcPr>
            <w:tcW w:w="1125" w:type="dxa"/>
            <w:shd w:val="clear" w:color="auto" w:fill="auto"/>
            <w:tcMar>
              <w:top w:w="100" w:type="dxa"/>
              <w:left w:w="100" w:type="dxa"/>
              <w:bottom w:w="100" w:type="dxa"/>
              <w:right w:w="100" w:type="dxa"/>
            </w:tcMar>
          </w:tcPr>
          <w:p w:rsidR="00E90AE8" w:rsidRDefault="00E90AE8">
            <w:pPr>
              <w:widowControl w:val="0"/>
              <w:spacing w:line="240" w:lineRule="auto"/>
              <w:rPr>
                <w:sz w:val="20"/>
                <w:szCs w:val="20"/>
              </w:rPr>
            </w:pPr>
          </w:p>
        </w:tc>
        <w:tc>
          <w:tcPr>
            <w:tcW w:w="841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t>Experiential Activity - Stick Person (role play)</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lastRenderedPageBreak/>
              <w:t xml:space="preserve">Note for facilitator: You’re playing Lucy (undecided voter) and the participants are practicing using the framework on you as a volunteer (this is persuasion so you are talking to an undecided voter). This means that you will have the opportunity to coach through responses to make sure the framework is being used correctly. You should also have specifics prepared (example: you are a volunteer for a clean climate campaign in Gainesville, FL). To connect the activity to their application encourage the participants to bring that person they might use the framework to the forefront of their minds during this activity. We are going to walk through how we might apply this framework to a voter during a phonebank. </w:t>
            </w:r>
          </w:p>
          <w:p w:rsidR="00E90AE8" w:rsidRDefault="00E90AE8">
            <w:pPr>
              <w:widowControl w:val="0"/>
              <w:spacing w:line="240" w:lineRule="auto"/>
              <w:rPr>
                <w:sz w:val="20"/>
                <w:szCs w:val="20"/>
              </w:rPr>
            </w:pPr>
          </w:p>
          <w:p w:rsidR="00E90AE8" w:rsidRDefault="005A2684">
            <w:pPr>
              <w:widowControl w:val="0"/>
              <w:spacing w:line="240" w:lineRule="auto"/>
              <w:rPr>
                <w:sz w:val="20"/>
                <w:szCs w:val="20"/>
              </w:rPr>
            </w:pPr>
            <w:r>
              <w:rPr>
                <w:sz w:val="20"/>
                <w:szCs w:val="20"/>
              </w:rPr>
              <w:t>When drawing: Head - issue, Heart - why, stomach - values</w:t>
            </w:r>
          </w:p>
          <w:p w:rsidR="00E90AE8" w:rsidRDefault="00E90AE8">
            <w:pPr>
              <w:widowControl w:val="0"/>
              <w:spacing w:line="240" w:lineRule="auto"/>
              <w:rPr>
                <w:sz w:val="20"/>
                <w:szCs w:val="20"/>
              </w:rPr>
            </w:pPr>
          </w:p>
          <w:p w:rsidR="00E90AE8" w:rsidRDefault="005A2684">
            <w:pPr>
              <w:widowControl w:val="0"/>
              <w:numPr>
                <w:ilvl w:val="0"/>
                <w:numId w:val="6"/>
              </w:numPr>
              <w:shd w:val="clear" w:color="auto" w:fill="FFFFFF"/>
              <w:spacing w:line="240" w:lineRule="auto"/>
              <w:rPr>
                <w:sz w:val="20"/>
                <w:szCs w:val="20"/>
              </w:rPr>
            </w:pPr>
            <w:r>
              <w:rPr>
                <w:sz w:val="20"/>
                <w:szCs w:val="20"/>
              </w:rPr>
              <w:t>Use a flip chart or giant post-it and draw a stick figure.</w:t>
            </w:r>
          </w:p>
          <w:p w:rsidR="00E90AE8" w:rsidRDefault="005A2684">
            <w:pPr>
              <w:widowControl w:val="0"/>
              <w:numPr>
                <w:ilvl w:val="1"/>
                <w:numId w:val="6"/>
              </w:numPr>
              <w:shd w:val="clear" w:color="auto" w:fill="FFFFFF"/>
              <w:spacing w:line="240" w:lineRule="auto"/>
              <w:rPr>
                <w:sz w:val="20"/>
                <w:szCs w:val="20"/>
              </w:rPr>
            </w:pPr>
            <w:r>
              <w:rPr>
                <w:sz w:val="20"/>
                <w:szCs w:val="20"/>
              </w:rPr>
              <w:t>This will be useful for us here, and also for you to use with others on your teams and in your turf when explaining why talking about values is so important. Tell the participants that this stick figure is a member of their community who you just called in a persuasion phone-call.</w:t>
            </w:r>
          </w:p>
          <w:p w:rsidR="00E90AE8" w:rsidRDefault="00E90AE8">
            <w:pPr>
              <w:widowControl w:val="0"/>
              <w:shd w:val="clear" w:color="auto" w:fill="FFFFFF"/>
              <w:spacing w:line="240" w:lineRule="auto"/>
              <w:ind w:left="1440"/>
              <w:rPr>
                <w:sz w:val="20"/>
                <w:szCs w:val="20"/>
              </w:rPr>
            </w:pPr>
          </w:p>
          <w:p w:rsidR="00E90AE8" w:rsidRDefault="005A2684">
            <w:pPr>
              <w:widowControl w:val="0"/>
              <w:numPr>
                <w:ilvl w:val="0"/>
                <w:numId w:val="6"/>
              </w:numPr>
              <w:shd w:val="clear" w:color="auto" w:fill="FFFFFF"/>
              <w:spacing w:line="240" w:lineRule="auto"/>
              <w:rPr>
                <w:sz w:val="20"/>
                <w:szCs w:val="20"/>
              </w:rPr>
            </w:pPr>
            <w:r>
              <w:rPr>
                <w:b/>
                <w:sz w:val="20"/>
                <w:szCs w:val="20"/>
                <w:u w:val="single"/>
              </w:rPr>
              <w:t>INTRO:</w:t>
            </w:r>
            <w:r>
              <w:rPr>
                <w:sz w:val="20"/>
                <w:szCs w:val="20"/>
              </w:rPr>
              <w:t xml:space="preserve"> </w:t>
            </w:r>
          </w:p>
          <w:p w:rsidR="00E90AE8" w:rsidRDefault="005A2684">
            <w:pPr>
              <w:widowControl w:val="0"/>
              <w:numPr>
                <w:ilvl w:val="1"/>
                <w:numId w:val="6"/>
              </w:numPr>
              <w:shd w:val="clear" w:color="auto" w:fill="FFFFFF"/>
              <w:spacing w:line="240" w:lineRule="auto"/>
              <w:rPr>
                <w:sz w:val="20"/>
                <w:szCs w:val="20"/>
              </w:rPr>
            </w:pPr>
            <w:r>
              <w:rPr>
                <w:sz w:val="20"/>
                <w:szCs w:val="20"/>
              </w:rPr>
              <w:t>Ask the group: What is the first question we might ask on persuasion calls?</w:t>
            </w:r>
          </w:p>
          <w:p w:rsidR="00E90AE8" w:rsidRDefault="005A2684">
            <w:pPr>
              <w:widowControl w:val="0"/>
              <w:numPr>
                <w:ilvl w:val="1"/>
                <w:numId w:val="6"/>
              </w:numPr>
              <w:shd w:val="clear" w:color="auto" w:fill="FFFFFF"/>
              <w:spacing w:line="240" w:lineRule="auto"/>
              <w:rPr>
                <w:sz w:val="20"/>
                <w:szCs w:val="20"/>
              </w:rPr>
            </w:pPr>
            <w:r>
              <w:rPr>
                <w:sz w:val="20"/>
                <w:szCs w:val="20"/>
              </w:rPr>
              <w:t>Listen for: something like who do you support?</w:t>
            </w:r>
          </w:p>
          <w:p w:rsidR="00E90AE8" w:rsidRDefault="005A2684">
            <w:pPr>
              <w:widowControl w:val="0"/>
              <w:numPr>
                <w:ilvl w:val="1"/>
                <w:numId w:val="6"/>
              </w:numPr>
              <w:shd w:val="clear" w:color="auto" w:fill="FFFFFF"/>
              <w:spacing w:line="240" w:lineRule="auto"/>
              <w:rPr>
                <w:sz w:val="20"/>
                <w:szCs w:val="20"/>
              </w:rPr>
            </w:pPr>
            <w:r>
              <w:rPr>
                <w:sz w:val="20"/>
                <w:szCs w:val="20"/>
              </w:rPr>
              <w:t xml:space="preserve">Facilitator says: Lucy is </w:t>
            </w:r>
            <w:r>
              <w:rPr>
                <w:b/>
                <w:sz w:val="20"/>
                <w:szCs w:val="20"/>
              </w:rPr>
              <w:t xml:space="preserve">undecided. </w:t>
            </w:r>
            <w:r>
              <w:rPr>
                <w:sz w:val="20"/>
                <w:szCs w:val="20"/>
              </w:rPr>
              <w:t>Write “</w:t>
            </w:r>
            <w:r>
              <w:rPr>
                <w:b/>
                <w:sz w:val="20"/>
                <w:szCs w:val="20"/>
              </w:rPr>
              <w:t>undecided</w:t>
            </w:r>
            <w:r>
              <w:rPr>
                <w:sz w:val="20"/>
                <w:szCs w:val="20"/>
              </w:rPr>
              <w:t>” at the top right-hand corner of the flipchart paper.</w:t>
            </w:r>
          </w:p>
          <w:p w:rsidR="00E90AE8" w:rsidRDefault="00E90AE8">
            <w:pPr>
              <w:widowControl w:val="0"/>
              <w:shd w:val="clear" w:color="auto" w:fill="FFFFFF"/>
              <w:spacing w:line="240" w:lineRule="auto"/>
              <w:ind w:left="1440"/>
              <w:rPr>
                <w:sz w:val="20"/>
                <w:szCs w:val="20"/>
              </w:rPr>
            </w:pPr>
          </w:p>
          <w:p w:rsidR="00E90AE8" w:rsidRDefault="005A2684">
            <w:pPr>
              <w:widowControl w:val="0"/>
              <w:numPr>
                <w:ilvl w:val="0"/>
                <w:numId w:val="6"/>
              </w:numPr>
              <w:shd w:val="clear" w:color="auto" w:fill="FFFFFF"/>
              <w:spacing w:line="240" w:lineRule="auto"/>
              <w:rPr>
                <w:sz w:val="20"/>
                <w:szCs w:val="20"/>
              </w:rPr>
            </w:pPr>
            <w:r>
              <w:rPr>
                <w:b/>
                <w:sz w:val="20"/>
                <w:szCs w:val="20"/>
                <w:u w:val="single"/>
              </w:rPr>
              <w:t>DO WE HAVE SUPPORT:</w:t>
            </w:r>
          </w:p>
          <w:p w:rsidR="00E90AE8" w:rsidRDefault="005A2684">
            <w:pPr>
              <w:widowControl w:val="0"/>
              <w:numPr>
                <w:ilvl w:val="1"/>
                <w:numId w:val="6"/>
              </w:numPr>
              <w:shd w:val="clear" w:color="auto" w:fill="FFFFFF"/>
              <w:spacing w:line="240" w:lineRule="auto"/>
              <w:rPr>
                <w:sz w:val="20"/>
                <w:szCs w:val="20"/>
              </w:rPr>
            </w:pPr>
            <w:r>
              <w:rPr>
                <w:sz w:val="20"/>
                <w:szCs w:val="20"/>
              </w:rPr>
              <w:t>Ask the group: What do you say or ask when she says that she is undecided?</w:t>
            </w:r>
          </w:p>
          <w:p w:rsidR="00E90AE8" w:rsidRDefault="005A2684">
            <w:pPr>
              <w:widowControl w:val="0"/>
              <w:numPr>
                <w:ilvl w:val="1"/>
                <w:numId w:val="6"/>
              </w:numPr>
              <w:shd w:val="clear" w:color="auto" w:fill="FFFFFF"/>
              <w:spacing w:line="240" w:lineRule="auto"/>
              <w:rPr>
                <w:sz w:val="20"/>
                <w:szCs w:val="20"/>
              </w:rPr>
            </w:pPr>
            <w:r>
              <w:rPr>
                <w:sz w:val="20"/>
                <w:szCs w:val="20"/>
              </w:rPr>
              <w:t>Listen for: What’s holding you back from supporting XXX? What issues do you care about?</w:t>
            </w:r>
          </w:p>
          <w:p w:rsidR="00E90AE8" w:rsidRDefault="005A2684">
            <w:pPr>
              <w:widowControl w:val="0"/>
              <w:numPr>
                <w:ilvl w:val="1"/>
                <w:numId w:val="6"/>
              </w:numPr>
              <w:shd w:val="clear" w:color="auto" w:fill="FFFFFF"/>
              <w:spacing w:line="240" w:lineRule="auto"/>
              <w:rPr>
                <w:sz w:val="20"/>
                <w:szCs w:val="20"/>
              </w:rPr>
            </w:pPr>
            <w:r>
              <w:rPr>
                <w:sz w:val="20"/>
                <w:szCs w:val="20"/>
              </w:rPr>
              <w:t>Facilitator says: I care about climate change</w:t>
            </w:r>
          </w:p>
          <w:p w:rsidR="00E90AE8" w:rsidRDefault="005A2684">
            <w:pPr>
              <w:widowControl w:val="0"/>
              <w:numPr>
                <w:ilvl w:val="1"/>
                <w:numId w:val="6"/>
              </w:numPr>
              <w:shd w:val="clear" w:color="auto" w:fill="FFFFFF"/>
              <w:spacing w:line="240" w:lineRule="auto"/>
              <w:rPr>
                <w:b/>
                <w:sz w:val="20"/>
                <w:szCs w:val="20"/>
              </w:rPr>
            </w:pPr>
            <w:r>
              <w:rPr>
                <w:b/>
                <w:sz w:val="20"/>
                <w:szCs w:val="20"/>
              </w:rPr>
              <w:t>What are some common pitfalls here?</w:t>
            </w:r>
          </w:p>
          <w:p w:rsidR="00E90AE8" w:rsidRDefault="005A2684">
            <w:pPr>
              <w:widowControl w:val="0"/>
              <w:numPr>
                <w:ilvl w:val="2"/>
                <w:numId w:val="6"/>
              </w:numPr>
              <w:shd w:val="clear" w:color="auto" w:fill="FFFFFF"/>
              <w:spacing w:line="240" w:lineRule="auto"/>
              <w:rPr>
                <w:sz w:val="20"/>
                <w:szCs w:val="20"/>
              </w:rPr>
            </w:pPr>
            <w:r>
              <w:rPr>
                <w:sz w:val="20"/>
                <w:szCs w:val="20"/>
              </w:rPr>
              <w:t>Immediately diving into the script and why she should support your campaign</w:t>
            </w:r>
          </w:p>
          <w:p w:rsidR="00E90AE8" w:rsidRDefault="005A2684">
            <w:pPr>
              <w:widowControl w:val="0"/>
              <w:numPr>
                <w:ilvl w:val="1"/>
                <w:numId w:val="6"/>
              </w:numPr>
              <w:shd w:val="clear" w:color="auto" w:fill="FFFFFF"/>
              <w:spacing w:line="240" w:lineRule="auto"/>
              <w:rPr>
                <w:sz w:val="20"/>
                <w:szCs w:val="20"/>
              </w:rPr>
            </w:pPr>
            <w:r>
              <w:rPr>
                <w:b/>
                <w:sz w:val="20"/>
                <w:szCs w:val="20"/>
              </w:rPr>
              <w:t>Issues are the point of entry into deeper conversations—which we know is empirically true.</w:t>
            </w:r>
          </w:p>
          <w:p w:rsidR="00E90AE8" w:rsidRDefault="00E90AE8">
            <w:pPr>
              <w:widowControl w:val="0"/>
              <w:shd w:val="clear" w:color="auto" w:fill="FFFFFF"/>
              <w:spacing w:line="240" w:lineRule="auto"/>
              <w:ind w:left="1440"/>
              <w:rPr>
                <w:sz w:val="20"/>
                <w:szCs w:val="20"/>
              </w:rPr>
            </w:pPr>
          </w:p>
          <w:p w:rsidR="00E90AE8" w:rsidRDefault="005A2684">
            <w:pPr>
              <w:widowControl w:val="0"/>
              <w:numPr>
                <w:ilvl w:val="0"/>
                <w:numId w:val="6"/>
              </w:numPr>
              <w:shd w:val="clear" w:color="auto" w:fill="FFFFFF"/>
              <w:spacing w:line="240" w:lineRule="auto"/>
              <w:rPr>
                <w:sz w:val="20"/>
                <w:szCs w:val="20"/>
              </w:rPr>
            </w:pPr>
            <w:r>
              <w:rPr>
                <w:b/>
                <w:sz w:val="20"/>
                <w:szCs w:val="20"/>
                <w:u w:val="single"/>
              </w:rPr>
              <w:t>CONNECT TO ISSUES:</w:t>
            </w:r>
            <w:r>
              <w:rPr>
                <w:sz w:val="20"/>
                <w:szCs w:val="20"/>
              </w:rPr>
              <w:t xml:space="preserve"> </w:t>
            </w:r>
          </w:p>
          <w:p w:rsidR="00E90AE8" w:rsidRDefault="005A2684">
            <w:pPr>
              <w:widowControl w:val="0"/>
              <w:numPr>
                <w:ilvl w:val="1"/>
                <w:numId w:val="6"/>
              </w:numPr>
              <w:shd w:val="clear" w:color="auto" w:fill="FFFFFF"/>
              <w:spacing w:line="240" w:lineRule="auto"/>
              <w:rPr>
                <w:sz w:val="20"/>
                <w:szCs w:val="20"/>
              </w:rPr>
            </w:pPr>
            <w:r>
              <w:rPr>
                <w:sz w:val="20"/>
                <w:szCs w:val="20"/>
              </w:rPr>
              <w:t xml:space="preserve">Tell audience: Let’s pretend that Lucy answers the issues question. What does she say about </w:t>
            </w:r>
            <w:r>
              <w:rPr>
                <w:b/>
                <w:sz w:val="20"/>
                <w:szCs w:val="20"/>
              </w:rPr>
              <w:t>which issues she cares about</w:t>
            </w:r>
            <w:r>
              <w:rPr>
                <w:sz w:val="20"/>
                <w:szCs w:val="20"/>
              </w:rPr>
              <w:t>? (write down what issues Lucy cares about next to her head, and label them ISSUES).</w:t>
            </w:r>
          </w:p>
          <w:p w:rsidR="00E90AE8" w:rsidRDefault="005A2684">
            <w:pPr>
              <w:widowControl w:val="0"/>
              <w:numPr>
                <w:ilvl w:val="1"/>
                <w:numId w:val="6"/>
              </w:numPr>
              <w:shd w:val="clear" w:color="auto" w:fill="FFFFFF"/>
              <w:spacing w:line="240" w:lineRule="auto"/>
              <w:rPr>
                <w:sz w:val="20"/>
                <w:szCs w:val="20"/>
              </w:rPr>
            </w:pPr>
            <w:r>
              <w:rPr>
                <w:sz w:val="20"/>
                <w:szCs w:val="20"/>
              </w:rPr>
              <w:t>Ask the group: What is best approach from this point in the conversation?</w:t>
            </w:r>
          </w:p>
          <w:p w:rsidR="00E90AE8" w:rsidRDefault="005A2684">
            <w:pPr>
              <w:widowControl w:val="0"/>
              <w:numPr>
                <w:ilvl w:val="1"/>
                <w:numId w:val="6"/>
              </w:numPr>
              <w:shd w:val="clear" w:color="auto" w:fill="FFFFFF"/>
              <w:spacing w:line="240" w:lineRule="auto"/>
              <w:rPr>
                <w:sz w:val="20"/>
                <w:szCs w:val="20"/>
              </w:rPr>
            </w:pPr>
            <w:r>
              <w:rPr>
                <w:sz w:val="20"/>
                <w:szCs w:val="20"/>
              </w:rPr>
              <w:t xml:space="preserve">Listen for: Questions that find out </w:t>
            </w:r>
            <w:r>
              <w:rPr>
                <w:b/>
                <w:sz w:val="20"/>
                <w:szCs w:val="20"/>
              </w:rPr>
              <w:t>why</w:t>
            </w:r>
            <w:r>
              <w:rPr>
                <w:sz w:val="20"/>
                <w:szCs w:val="20"/>
              </w:rPr>
              <w:t xml:space="preserve"> Lucy personally cares about those issues— digging into Lucy’s personal story around that issue so that she can relate to her and establish common ground. </w:t>
            </w:r>
          </w:p>
          <w:p w:rsidR="00E90AE8" w:rsidRDefault="005A2684">
            <w:pPr>
              <w:widowControl w:val="0"/>
              <w:numPr>
                <w:ilvl w:val="1"/>
                <w:numId w:val="6"/>
              </w:numPr>
              <w:shd w:val="clear" w:color="auto" w:fill="FFFFFF"/>
              <w:spacing w:line="240" w:lineRule="auto"/>
              <w:rPr>
                <w:sz w:val="20"/>
                <w:szCs w:val="20"/>
              </w:rPr>
            </w:pPr>
            <w:r>
              <w:rPr>
                <w:sz w:val="20"/>
                <w:szCs w:val="20"/>
              </w:rPr>
              <w:t>Facilitator says: Why is this good?</w:t>
            </w:r>
          </w:p>
          <w:p w:rsidR="00E90AE8" w:rsidRDefault="005A2684">
            <w:pPr>
              <w:widowControl w:val="0"/>
              <w:numPr>
                <w:ilvl w:val="1"/>
                <w:numId w:val="6"/>
              </w:numPr>
              <w:shd w:val="clear" w:color="auto" w:fill="FFFFFF"/>
              <w:spacing w:line="240" w:lineRule="auto"/>
              <w:rPr>
                <w:sz w:val="20"/>
                <w:szCs w:val="20"/>
              </w:rPr>
            </w:pPr>
            <w:r>
              <w:rPr>
                <w:b/>
                <w:sz w:val="20"/>
                <w:szCs w:val="20"/>
              </w:rPr>
              <w:t>What are some common pitfalls here? (reading from a script)</w:t>
            </w:r>
          </w:p>
          <w:p w:rsidR="00E90AE8" w:rsidRDefault="00E90AE8">
            <w:pPr>
              <w:widowControl w:val="0"/>
              <w:shd w:val="clear" w:color="auto" w:fill="FFFFFF"/>
              <w:spacing w:line="240" w:lineRule="auto"/>
              <w:ind w:left="1440"/>
              <w:rPr>
                <w:sz w:val="20"/>
                <w:szCs w:val="20"/>
              </w:rPr>
            </w:pPr>
          </w:p>
          <w:p w:rsidR="00E90AE8" w:rsidRDefault="005A2684">
            <w:pPr>
              <w:widowControl w:val="0"/>
              <w:numPr>
                <w:ilvl w:val="0"/>
                <w:numId w:val="6"/>
              </w:numPr>
              <w:shd w:val="clear" w:color="auto" w:fill="FFFFFF"/>
              <w:spacing w:line="240" w:lineRule="auto"/>
              <w:rPr>
                <w:sz w:val="20"/>
                <w:szCs w:val="20"/>
              </w:rPr>
            </w:pPr>
            <w:r>
              <w:rPr>
                <w:b/>
                <w:sz w:val="20"/>
                <w:szCs w:val="20"/>
                <w:u w:val="single"/>
              </w:rPr>
              <w:t>UNCOVER WHY:</w:t>
            </w:r>
            <w:r>
              <w:rPr>
                <w:sz w:val="20"/>
                <w:szCs w:val="20"/>
              </w:rPr>
              <w:t xml:space="preserve"> </w:t>
            </w:r>
          </w:p>
          <w:p w:rsidR="00E90AE8" w:rsidRDefault="005A2684">
            <w:pPr>
              <w:widowControl w:val="0"/>
              <w:numPr>
                <w:ilvl w:val="1"/>
                <w:numId w:val="6"/>
              </w:numPr>
              <w:shd w:val="clear" w:color="auto" w:fill="FFFFFF"/>
              <w:spacing w:line="240" w:lineRule="auto"/>
              <w:rPr>
                <w:sz w:val="20"/>
                <w:szCs w:val="20"/>
              </w:rPr>
            </w:pPr>
            <w:r>
              <w:rPr>
                <w:sz w:val="20"/>
                <w:szCs w:val="20"/>
              </w:rPr>
              <w:t xml:space="preserve">Tell Audience: Let’s assume that we’ve gotten past the support question and the “what issues question” </w:t>
            </w:r>
          </w:p>
          <w:p w:rsidR="00E90AE8" w:rsidRDefault="005A2684">
            <w:pPr>
              <w:widowControl w:val="0"/>
              <w:numPr>
                <w:ilvl w:val="1"/>
                <w:numId w:val="6"/>
              </w:numPr>
              <w:shd w:val="clear" w:color="auto" w:fill="FFFFFF"/>
              <w:spacing w:line="240" w:lineRule="auto"/>
              <w:rPr>
                <w:sz w:val="20"/>
                <w:szCs w:val="20"/>
              </w:rPr>
            </w:pPr>
            <w:r>
              <w:rPr>
                <w:sz w:val="20"/>
                <w:szCs w:val="20"/>
              </w:rPr>
              <w:t xml:space="preserve">Ask the group:  </w:t>
            </w:r>
            <w:r>
              <w:rPr>
                <w:b/>
                <w:sz w:val="20"/>
                <w:szCs w:val="20"/>
              </w:rPr>
              <w:t>What does Lucy say when you ask her about why she cares about those issues? Tell us about what we know about Lucy?</w:t>
            </w:r>
          </w:p>
          <w:p w:rsidR="00E90AE8" w:rsidRDefault="005A2684">
            <w:pPr>
              <w:widowControl w:val="0"/>
              <w:numPr>
                <w:ilvl w:val="1"/>
                <w:numId w:val="6"/>
              </w:numPr>
              <w:shd w:val="clear" w:color="auto" w:fill="FFFFFF"/>
              <w:spacing w:line="240" w:lineRule="auto"/>
              <w:rPr>
                <w:sz w:val="20"/>
                <w:szCs w:val="20"/>
              </w:rPr>
            </w:pPr>
            <w:r>
              <w:rPr>
                <w:sz w:val="20"/>
                <w:szCs w:val="20"/>
              </w:rPr>
              <w:t xml:space="preserve">Listen for: Personal reasons that Lucy cares about those issues---example: she cares about HC because her mom falls into the “doughnut hole” and she pays too much for her family, cares about education because x personal </w:t>
            </w:r>
            <w:r>
              <w:rPr>
                <w:sz w:val="20"/>
                <w:szCs w:val="20"/>
              </w:rPr>
              <w:lastRenderedPageBreak/>
              <w:t>tidbit, etc.</w:t>
            </w:r>
            <w:r>
              <w:rPr>
                <w:b/>
                <w:sz w:val="20"/>
                <w:szCs w:val="20"/>
              </w:rPr>
              <w:t xml:space="preserve"> </w:t>
            </w:r>
          </w:p>
          <w:p w:rsidR="00E90AE8" w:rsidRDefault="005A2684">
            <w:pPr>
              <w:widowControl w:val="0"/>
              <w:numPr>
                <w:ilvl w:val="1"/>
                <w:numId w:val="6"/>
              </w:numPr>
              <w:shd w:val="clear" w:color="auto" w:fill="FFFFFF"/>
              <w:spacing w:line="240" w:lineRule="auto"/>
              <w:rPr>
                <w:sz w:val="20"/>
                <w:szCs w:val="20"/>
              </w:rPr>
            </w:pPr>
            <w:r>
              <w:rPr>
                <w:sz w:val="20"/>
                <w:szCs w:val="20"/>
              </w:rPr>
              <w:t>Facilitator says: Let’s write the “Why” reasons by Lucy’s torso and label them “WHY”</w:t>
            </w:r>
          </w:p>
          <w:p w:rsidR="00E90AE8" w:rsidRDefault="00E90AE8">
            <w:pPr>
              <w:widowControl w:val="0"/>
              <w:shd w:val="clear" w:color="auto" w:fill="FFFFFF"/>
              <w:spacing w:line="240" w:lineRule="auto"/>
              <w:ind w:left="1440"/>
              <w:rPr>
                <w:sz w:val="20"/>
                <w:szCs w:val="20"/>
              </w:rPr>
            </w:pPr>
          </w:p>
          <w:p w:rsidR="00E90AE8" w:rsidRDefault="005A2684">
            <w:pPr>
              <w:widowControl w:val="0"/>
              <w:numPr>
                <w:ilvl w:val="0"/>
                <w:numId w:val="6"/>
              </w:numPr>
              <w:shd w:val="clear" w:color="auto" w:fill="FFFFFF"/>
              <w:spacing w:line="240" w:lineRule="auto"/>
              <w:rPr>
                <w:b/>
                <w:sz w:val="20"/>
                <w:szCs w:val="20"/>
              </w:rPr>
            </w:pPr>
            <w:r>
              <w:rPr>
                <w:b/>
                <w:sz w:val="20"/>
                <w:szCs w:val="20"/>
                <w:u w:val="single"/>
              </w:rPr>
              <w:t>UNCOVER VALUES</w:t>
            </w:r>
          </w:p>
          <w:p w:rsidR="00E90AE8" w:rsidRDefault="005A2684">
            <w:pPr>
              <w:widowControl w:val="0"/>
              <w:numPr>
                <w:ilvl w:val="1"/>
                <w:numId w:val="6"/>
              </w:numPr>
              <w:shd w:val="clear" w:color="auto" w:fill="FFFFFF"/>
              <w:spacing w:line="240" w:lineRule="auto"/>
              <w:rPr>
                <w:sz w:val="20"/>
                <w:szCs w:val="20"/>
              </w:rPr>
            </w:pPr>
            <w:r>
              <w:rPr>
                <w:sz w:val="20"/>
                <w:szCs w:val="20"/>
              </w:rPr>
              <w:t xml:space="preserve">What we need to do now is connect to something deeper in people. Our Message gets at </w:t>
            </w:r>
            <w:r>
              <w:rPr>
                <w:b/>
                <w:sz w:val="20"/>
                <w:szCs w:val="20"/>
              </w:rPr>
              <w:t>their VALUES, and our shared values as Americans.</w:t>
            </w:r>
          </w:p>
          <w:p w:rsidR="00E90AE8" w:rsidRDefault="005A2684">
            <w:pPr>
              <w:widowControl w:val="0"/>
              <w:numPr>
                <w:ilvl w:val="1"/>
                <w:numId w:val="6"/>
              </w:numPr>
              <w:shd w:val="clear" w:color="auto" w:fill="FFFFFF"/>
              <w:spacing w:line="240" w:lineRule="auto"/>
              <w:rPr>
                <w:sz w:val="20"/>
                <w:szCs w:val="20"/>
              </w:rPr>
            </w:pPr>
            <w:r>
              <w:rPr>
                <w:sz w:val="20"/>
                <w:szCs w:val="20"/>
              </w:rPr>
              <w:t>Ask the group: What can you infer about Lucy’s values if she cares about those issues and has those specific interests in the issues? Point to Our Message and ask which ones might hit her in her gut?</w:t>
            </w:r>
          </w:p>
          <w:p w:rsidR="00E90AE8" w:rsidRDefault="005A2684">
            <w:pPr>
              <w:widowControl w:val="0"/>
              <w:numPr>
                <w:ilvl w:val="1"/>
                <w:numId w:val="6"/>
              </w:numPr>
              <w:shd w:val="clear" w:color="auto" w:fill="FFFFFF"/>
              <w:spacing w:line="240" w:lineRule="auto"/>
              <w:rPr>
                <w:sz w:val="20"/>
                <w:szCs w:val="20"/>
              </w:rPr>
            </w:pPr>
            <w:r>
              <w:rPr>
                <w:sz w:val="20"/>
                <w:szCs w:val="20"/>
              </w:rPr>
              <w:t>Listen for: she believes that “hard work and responsibility should pay and everyone should play by the same rules”, etc. Write those down, and draw a line connecting VALUES to her gut.</w:t>
            </w:r>
          </w:p>
          <w:p w:rsidR="00E90AE8" w:rsidRDefault="005A2684">
            <w:pPr>
              <w:widowControl w:val="0"/>
              <w:numPr>
                <w:ilvl w:val="1"/>
                <w:numId w:val="6"/>
              </w:numPr>
              <w:shd w:val="clear" w:color="auto" w:fill="FFFFFF"/>
              <w:spacing w:line="240" w:lineRule="auto"/>
              <w:rPr>
                <w:sz w:val="20"/>
                <w:szCs w:val="20"/>
              </w:rPr>
            </w:pPr>
            <w:r>
              <w:rPr>
                <w:sz w:val="20"/>
                <w:szCs w:val="20"/>
              </w:rPr>
              <w:t>Facilitator says: Now you have a platform on which to really engage Lucy.</w:t>
            </w:r>
          </w:p>
          <w:p w:rsidR="00E90AE8" w:rsidRDefault="005A2684">
            <w:pPr>
              <w:widowControl w:val="0"/>
              <w:numPr>
                <w:ilvl w:val="1"/>
                <w:numId w:val="6"/>
              </w:numPr>
              <w:shd w:val="clear" w:color="auto" w:fill="FFFFFF"/>
              <w:spacing w:line="240" w:lineRule="auto"/>
              <w:rPr>
                <w:sz w:val="20"/>
                <w:szCs w:val="20"/>
              </w:rPr>
            </w:pPr>
            <w:r>
              <w:rPr>
                <w:b/>
                <w:sz w:val="20"/>
                <w:szCs w:val="20"/>
              </w:rPr>
              <w:t>What are some common pitfalls here? (Example: assigning values to what the person is stating is important to them, judgemental questions)</w:t>
            </w:r>
          </w:p>
          <w:p w:rsidR="00E90AE8" w:rsidRDefault="00E90AE8">
            <w:pPr>
              <w:widowControl w:val="0"/>
              <w:shd w:val="clear" w:color="auto" w:fill="FFFFFF"/>
              <w:spacing w:line="240" w:lineRule="auto"/>
              <w:ind w:left="1440"/>
              <w:rPr>
                <w:b/>
                <w:sz w:val="20"/>
                <w:szCs w:val="20"/>
              </w:rPr>
            </w:pPr>
          </w:p>
          <w:p w:rsidR="00E90AE8" w:rsidRDefault="005A2684">
            <w:pPr>
              <w:widowControl w:val="0"/>
              <w:numPr>
                <w:ilvl w:val="0"/>
                <w:numId w:val="6"/>
              </w:numPr>
              <w:shd w:val="clear" w:color="auto" w:fill="FFFFFF"/>
              <w:spacing w:line="240" w:lineRule="auto"/>
              <w:rPr>
                <w:sz w:val="20"/>
                <w:szCs w:val="20"/>
              </w:rPr>
            </w:pPr>
            <w:r>
              <w:rPr>
                <w:b/>
                <w:sz w:val="20"/>
                <w:szCs w:val="20"/>
                <w:u w:val="single"/>
              </w:rPr>
              <w:t>COMBINE ISSUES, WHY, AND VALUES TOGETHER:</w:t>
            </w:r>
            <w:r>
              <w:rPr>
                <w:sz w:val="20"/>
                <w:szCs w:val="20"/>
              </w:rPr>
              <w:t xml:space="preserve"> </w:t>
            </w:r>
          </w:p>
          <w:p w:rsidR="00E90AE8" w:rsidRDefault="005A2684">
            <w:pPr>
              <w:widowControl w:val="0"/>
              <w:numPr>
                <w:ilvl w:val="1"/>
                <w:numId w:val="6"/>
              </w:numPr>
              <w:shd w:val="clear" w:color="auto" w:fill="FFFFFF"/>
              <w:spacing w:line="240" w:lineRule="auto"/>
              <w:rPr>
                <w:sz w:val="20"/>
                <w:szCs w:val="20"/>
              </w:rPr>
            </w:pPr>
            <w:r>
              <w:rPr>
                <w:sz w:val="20"/>
                <w:szCs w:val="20"/>
              </w:rPr>
              <w:t>Facilitator says: At OFA, we do a really great job, for the most part—of the front end of that call. Asking voters who they support, what issues make them undecided, and why they care about those issues is generally something we do ok. These are called ISSUES, and VALUES. Draw arrows from the text you wrote labeled “ISSUES” to Lucy’s head, and the text you labeled “VALUES” to her heart. Most progressive organizations do a decent job of engaging people on the issues, some of them get at values (which is why we use personal story) but….</w:t>
            </w:r>
          </w:p>
          <w:p w:rsidR="00E90AE8" w:rsidRDefault="00E90AE8">
            <w:pPr>
              <w:widowControl w:val="0"/>
              <w:shd w:val="clear" w:color="auto" w:fill="FFFFFF"/>
              <w:spacing w:line="240" w:lineRule="auto"/>
              <w:rPr>
                <w:sz w:val="20"/>
                <w:szCs w:val="20"/>
              </w:rPr>
            </w:pPr>
          </w:p>
          <w:p w:rsidR="00E90AE8" w:rsidRDefault="005A2684">
            <w:pPr>
              <w:widowControl w:val="0"/>
              <w:numPr>
                <w:ilvl w:val="0"/>
                <w:numId w:val="6"/>
              </w:numPr>
              <w:shd w:val="clear" w:color="auto" w:fill="FFFFFF"/>
              <w:spacing w:line="240" w:lineRule="auto"/>
              <w:rPr>
                <w:sz w:val="20"/>
                <w:szCs w:val="20"/>
              </w:rPr>
            </w:pPr>
            <w:r>
              <w:rPr>
                <w:b/>
                <w:sz w:val="20"/>
                <w:szCs w:val="20"/>
                <w:u w:val="single"/>
              </w:rPr>
              <w:t>PROBING:</w:t>
            </w:r>
            <w:r>
              <w:rPr>
                <w:sz w:val="20"/>
                <w:szCs w:val="20"/>
              </w:rPr>
              <w:t xml:space="preserve"> </w:t>
            </w:r>
          </w:p>
          <w:p w:rsidR="00E90AE8" w:rsidRDefault="005A2684">
            <w:pPr>
              <w:widowControl w:val="0"/>
              <w:numPr>
                <w:ilvl w:val="1"/>
                <w:numId w:val="6"/>
              </w:numPr>
              <w:shd w:val="clear" w:color="auto" w:fill="FFFFFF"/>
              <w:spacing w:line="240" w:lineRule="auto"/>
              <w:rPr>
                <w:sz w:val="20"/>
                <w:szCs w:val="20"/>
              </w:rPr>
            </w:pPr>
            <w:r>
              <w:rPr>
                <w:sz w:val="20"/>
                <w:szCs w:val="20"/>
              </w:rPr>
              <w:t>Ask the group: How did you find out all that valuable information about Lucy? Did you talk at her and tell her your story? Did you talk at her and tell her why policies matter? Did you talk at her and read script?</w:t>
            </w:r>
          </w:p>
          <w:p w:rsidR="00E90AE8" w:rsidRDefault="005A2684">
            <w:pPr>
              <w:widowControl w:val="0"/>
              <w:numPr>
                <w:ilvl w:val="1"/>
                <w:numId w:val="6"/>
              </w:numPr>
              <w:shd w:val="clear" w:color="auto" w:fill="FFFFFF"/>
              <w:spacing w:line="240" w:lineRule="auto"/>
              <w:rPr>
                <w:sz w:val="20"/>
                <w:szCs w:val="20"/>
              </w:rPr>
            </w:pPr>
            <w:r>
              <w:rPr>
                <w:sz w:val="20"/>
                <w:szCs w:val="20"/>
              </w:rPr>
              <w:t>Facilitator says: You uncovered the values associated with the issues Lucy cares about and connected those values with the issue you want to persuade Lucy on</w:t>
            </w:r>
          </w:p>
          <w:p w:rsidR="00E90AE8" w:rsidRDefault="00E90AE8">
            <w:pPr>
              <w:widowControl w:val="0"/>
              <w:shd w:val="clear" w:color="auto" w:fill="FFFFFF"/>
              <w:spacing w:line="240" w:lineRule="auto"/>
              <w:rPr>
                <w:sz w:val="20"/>
                <w:szCs w:val="20"/>
              </w:rPr>
            </w:pPr>
          </w:p>
          <w:p w:rsidR="00E90AE8" w:rsidRDefault="005A2684">
            <w:pPr>
              <w:widowControl w:val="0"/>
              <w:numPr>
                <w:ilvl w:val="0"/>
                <w:numId w:val="6"/>
              </w:numPr>
              <w:shd w:val="clear" w:color="auto" w:fill="FFFFFF"/>
              <w:spacing w:line="240" w:lineRule="auto"/>
              <w:rPr>
                <w:sz w:val="20"/>
                <w:szCs w:val="20"/>
              </w:rPr>
            </w:pPr>
            <w:r>
              <w:rPr>
                <w:b/>
                <w:sz w:val="20"/>
                <w:szCs w:val="20"/>
                <w:u w:val="single"/>
              </w:rPr>
              <w:t>In politics we don’t get at values enough:</w:t>
            </w:r>
            <w:r>
              <w:rPr>
                <w:sz w:val="20"/>
                <w:szCs w:val="20"/>
              </w:rPr>
              <w:t xml:space="preserve"> To build community and connections with our neighbors, we need to improve our engagement of people by asking them the right questions and getting to know them before we make the sell for them to support our candidate/issue. This exercise walked us through what you want to learn about someone before engaging them—and what questions to ask to get there.</w:t>
            </w:r>
          </w:p>
          <w:p w:rsidR="00E90AE8" w:rsidRDefault="00E90AE8">
            <w:pPr>
              <w:widowControl w:val="0"/>
              <w:shd w:val="clear" w:color="auto" w:fill="FFFFFF"/>
              <w:spacing w:line="240" w:lineRule="auto"/>
              <w:ind w:left="1440"/>
              <w:rPr>
                <w:sz w:val="20"/>
                <w:szCs w:val="20"/>
              </w:rPr>
            </w:pPr>
          </w:p>
          <w:p w:rsidR="00E90AE8" w:rsidRDefault="005A2684">
            <w:pPr>
              <w:widowControl w:val="0"/>
              <w:numPr>
                <w:ilvl w:val="0"/>
                <w:numId w:val="6"/>
              </w:numPr>
              <w:shd w:val="clear" w:color="auto" w:fill="FFFFFF"/>
              <w:spacing w:line="240" w:lineRule="auto"/>
              <w:rPr>
                <w:sz w:val="20"/>
                <w:szCs w:val="20"/>
              </w:rPr>
            </w:pPr>
            <w:r>
              <w:rPr>
                <w:b/>
                <w:sz w:val="20"/>
                <w:szCs w:val="20"/>
                <w:u w:val="single"/>
              </w:rPr>
              <w:t>Putting it all together:</w:t>
            </w:r>
            <w:r>
              <w:rPr>
                <w:sz w:val="20"/>
                <w:szCs w:val="20"/>
              </w:rPr>
              <w:t xml:space="preserve"> </w:t>
            </w:r>
          </w:p>
          <w:p w:rsidR="00E90AE8" w:rsidRDefault="005A2684">
            <w:pPr>
              <w:widowControl w:val="0"/>
              <w:numPr>
                <w:ilvl w:val="1"/>
                <w:numId w:val="6"/>
              </w:numPr>
              <w:shd w:val="clear" w:color="auto" w:fill="FFFFFF"/>
              <w:spacing w:line="240" w:lineRule="auto"/>
              <w:rPr>
                <w:sz w:val="20"/>
                <w:szCs w:val="20"/>
              </w:rPr>
            </w:pPr>
            <w:r>
              <w:rPr>
                <w:sz w:val="20"/>
                <w:szCs w:val="20"/>
              </w:rPr>
              <w:t xml:space="preserve">Ask the group: We need to combine what we just found out from Lucy to our whole purpose of call - PERSUASION. Can someone model putting it all together and tying back to the example we are organizing around? </w:t>
            </w:r>
          </w:p>
          <w:p w:rsidR="00E90AE8" w:rsidRDefault="005A2684">
            <w:pPr>
              <w:widowControl w:val="0"/>
              <w:numPr>
                <w:ilvl w:val="1"/>
                <w:numId w:val="6"/>
              </w:numPr>
              <w:shd w:val="clear" w:color="auto" w:fill="FFFFFF"/>
              <w:spacing w:line="240" w:lineRule="auto"/>
              <w:rPr>
                <w:sz w:val="20"/>
                <w:szCs w:val="20"/>
              </w:rPr>
            </w:pPr>
            <w:r>
              <w:rPr>
                <w:sz w:val="20"/>
                <w:szCs w:val="20"/>
              </w:rPr>
              <w:t>COACHABLE MOMENT</w:t>
            </w:r>
          </w:p>
          <w:p w:rsidR="00E90AE8" w:rsidRDefault="005A2684">
            <w:pPr>
              <w:widowControl w:val="0"/>
              <w:numPr>
                <w:ilvl w:val="1"/>
                <w:numId w:val="6"/>
              </w:numPr>
              <w:shd w:val="clear" w:color="auto" w:fill="FFFFFF"/>
              <w:spacing w:line="240" w:lineRule="auto"/>
              <w:rPr>
                <w:sz w:val="20"/>
                <w:szCs w:val="20"/>
              </w:rPr>
            </w:pPr>
            <w:r>
              <w:rPr>
                <w:sz w:val="20"/>
                <w:szCs w:val="20"/>
              </w:rPr>
              <w:t xml:space="preserve">Closing application: Let’s now take a look at why engagement like this matters, and how you might replicate this probing about </w:t>
            </w:r>
            <w:r>
              <w:rPr>
                <w:sz w:val="20"/>
                <w:szCs w:val="20"/>
                <w:u w:val="single"/>
              </w:rPr>
              <w:t>Issues</w:t>
            </w:r>
            <w:r>
              <w:rPr>
                <w:sz w:val="20"/>
                <w:szCs w:val="20"/>
              </w:rPr>
              <w:t xml:space="preserve">, </w:t>
            </w:r>
            <w:r>
              <w:rPr>
                <w:sz w:val="20"/>
                <w:szCs w:val="20"/>
                <w:u w:val="single"/>
              </w:rPr>
              <w:t>Why</w:t>
            </w:r>
            <w:r>
              <w:rPr>
                <w:sz w:val="20"/>
                <w:szCs w:val="20"/>
              </w:rPr>
              <w:t xml:space="preserve">, and </w:t>
            </w:r>
            <w:r>
              <w:rPr>
                <w:sz w:val="20"/>
                <w:szCs w:val="20"/>
                <w:u w:val="single"/>
              </w:rPr>
              <w:t>Values</w:t>
            </w:r>
            <w:r>
              <w:rPr>
                <w:sz w:val="20"/>
                <w:szCs w:val="20"/>
              </w:rPr>
              <w:t xml:space="preserve"> seamlessly and naturally in a phone conversation.</w:t>
            </w:r>
          </w:p>
          <w:p w:rsidR="00E90AE8" w:rsidRDefault="00E90AE8">
            <w:pPr>
              <w:widowControl w:val="0"/>
              <w:shd w:val="clear" w:color="auto" w:fill="FFFFFF"/>
              <w:spacing w:line="240" w:lineRule="auto"/>
              <w:rPr>
                <w:sz w:val="20"/>
                <w:szCs w:val="20"/>
              </w:rPr>
            </w:pPr>
          </w:p>
          <w:p w:rsidR="00E90AE8" w:rsidRDefault="005A2684">
            <w:pPr>
              <w:widowControl w:val="0"/>
              <w:numPr>
                <w:ilvl w:val="0"/>
                <w:numId w:val="9"/>
              </w:numPr>
              <w:shd w:val="clear" w:color="auto" w:fill="FFFFFF"/>
              <w:spacing w:line="240" w:lineRule="auto"/>
              <w:rPr>
                <w:sz w:val="20"/>
                <w:szCs w:val="20"/>
              </w:rPr>
            </w:pPr>
            <w:r>
              <w:rPr>
                <w:sz w:val="20"/>
                <w:szCs w:val="20"/>
              </w:rPr>
              <w:t xml:space="preserve">Individual work with partners (Experiential 2) </w:t>
            </w:r>
          </w:p>
          <w:p w:rsidR="00E90AE8" w:rsidRDefault="005A2684">
            <w:pPr>
              <w:widowControl w:val="0"/>
              <w:numPr>
                <w:ilvl w:val="1"/>
                <w:numId w:val="9"/>
              </w:numPr>
              <w:shd w:val="clear" w:color="auto" w:fill="FFFFFF"/>
              <w:spacing w:line="240" w:lineRule="auto"/>
              <w:rPr>
                <w:sz w:val="20"/>
                <w:szCs w:val="20"/>
              </w:rPr>
            </w:pPr>
            <w:r>
              <w:rPr>
                <w:sz w:val="20"/>
                <w:szCs w:val="20"/>
              </w:rPr>
              <w:t>Voter at the door: “use powerpoint example scenario 1”</w:t>
            </w:r>
          </w:p>
          <w:p w:rsidR="00E90AE8" w:rsidRDefault="005A2684">
            <w:pPr>
              <w:widowControl w:val="0"/>
              <w:numPr>
                <w:ilvl w:val="1"/>
                <w:numId w:val="9"/>
              </w:numPr>
              <w:shd w:val="clear" w:color="auto" w:fill="FFFFFF"/>
              <w:spacing w:line="240" w:lineRule="auto"/>
              <w:rPr>
                <w:sz w:val="20"/>
                <w:szCs w:val="20"/>
              </w:rPr>
            </w:pPr>
            <w:r>
              <w:rPr>
                <w:sz w:val="20"/>
                <w:szCs w:val="20"/>
              </w:rPr>
              <w:t>Phone banking: “use powerpoint example scenario 2”</w:t>
            </w:r>
          </w:p>
        </w:tc>
      </w:tr>
      <w:tr w:rsidR="00E90AE8">
        <w:tc>
          <w:tcPr>
            <w:tcW w:w="1125" w:type="dxa"/>
            <w:shd w:val="clear" w:color="auto" w:fill="auto"/>
            <w:tcMar>
              <w:top w:w="100" w:type="dxa"/>
              <w:left w:w="100" w:type="dxa"/>
              <w:bottom w:w="100" w:type="dxa"/>
              <w:right w:w="100" w:type="dxa"/>
            </w:tcMar>
          </w:tcPr>
          <w:p w:rsidR="00E90AE8" w:rsidRDefault="00E90AE8">
            <w:pPr>
              <w:widowControl w:val="0"/>
              <w:spacing w:line="240" w:lineRule="auto"/>
              <w:rPr>
                <w:sz w:val="20"/>
                <w:szCs w:val="20"/>
              </w:rPr>
            </w:pPr>
          </w:p>
        </w:tc>
        <w:tc>
          <w:tcPr>
            <w:tcW w:w="8415" w:type="dxa"/>
            <w:shd w:val="clear" w:color="auto" w:fill="auto"/>
            <w:tcMar>
              <w:top w:w="100" w:type="dxa"/>
              <w:left w:w="100" w:type="dxa"/>
              <w:bottom w:w="100" w:type="dxa"/>
              <w:right w:w="100" w:type="dxa"/>
            </w:tcMar>
          </w:tcPr>
          <w:p w:rsidR="00E90AE8" w:rsidRDefault="005A2684">
            <w:pPr>
              <w:widowControl w:val="0"/>
              <w:spacing w:line="240" w:lineRule="auto"/>
              <w:rPr>
                <w:sz w:val="20"/>
                <w:szCs w:val="20"/>
              </w:rPr>
            </w:pPr>
            <w:r>
              <w:rPr>
                <w:sz w:val="20"/>
                <w:szCs w:val="20"/>
              </w:rPr>
              <w:t xml:space="preserve">CLOSING </w:t>
            </w:r>
          </w:p>
          <w:p w:rsidR="00E90AE8" w:rsidRDefault="00E90AE8">
            <w:pPr>
              <w:widowControl w:val="0"/>
              <w:spacing w:line="240" w:lineRule="auto"/>
              <w:rPr>
                <w:sz w:val="20"/>
                <w:szCs w:val="20"/>
              </w:rPr>
            </w:pPr>
          </w:p>
          <w:p w:rsidR="00E90AE8" w:rsidRDefault="005A2684">
            <w:pPr>
              <w:widowControl w:val="0"/>
              <w:numPr>
                <w:ilvl w:val="0"/>
                <w:numId w:val="1"/>
              </w:numPr>
              <w:spacing w:line="240" w:lineRule="auto"/>
              <w:rPr>
                <w:sz w:val="20"/>
                <w:szCs w:val="20"/>
              </w:rPr>
            </w:pPr>
            <w:r>
              <w:rPr>
                <w:sz w:val="20"/>
                <w:szCs w:val="20"/>
              </w:rPr>
              <w:t xml:space="preserve">Debrief: </w:t>
            </w:r>
          </w:p>
          <w:p w:rsidR="00E90AE8" w:rsidRDefault="005A2684">
            <w:pPr>
              <w:widowControl w:val="0"/>
              <w:numPr>
                <w:ilvl w:val="1"/>
                <w:numId w:val="1"/>
              </w:numPr>
              <w:spacing w:line="240" w:lineRule="auto"/>
              <w:rPr>
                <w:sz w:val="20"/>
                <w:szCs w:val="20"/>
              </w:rPr>
            </w:pPr>
            <w:r>
              <w:rPr>
                <w:sz w:val="20"/>
                <w:szCs w:val="20"/>
              </w:rPr>
              <w:t xml:space="preserve">What values do you hold that you believe are also values that are embedded within your community? </w:t>
            </w:r>
          </w:p>
          <w:p w:rsidR="00E90AE8" w:rsidRDefault="005A2684">
            <w:pPr>
              <w:widowControl w:val="0"/>
              <w:numPr>
                <w:ilvl w:val="1"/>
                <w:numId w:val="1"/>
              </w:numPr>
              <w:spacing w:line="240" w:lineRule="auto"/>
              <w:rPr>
                <w:sz w:val="20"/>
                <w:szCs w:val="20"/>
              </w:rPr>
            </w:pPr>
            <w:r>
              <w:rPr>
                <w:sz w:val="20"/>
                <w:szCs w:val="20"/>
              </w:rPr>
              <w:t xml:space="preserve">How will these values assist in your or change your communication style that you implore while organizing? </w:t>
            </w:r>
          </w:p>
          <w:p w:rsidR="00E90AE8" w:rsidRDefault="005A2684">
            <w:pPr>
              <w:widowControl w:val="0"/>
              <w:numPr>
                <w:ilvl w:val="1"/>
                <w:numId w:val="1"/>
              </w:numPr>
              <w:spacing w:line="240" w:lineRule="auto"/>
              <w:rPr>
                <w:sz w:val="20"/>
                <w:szCs w:val="20"/>
              </w:rPr>
            </w:pPr>
            <w:r>
              <w:rPr>
                <w:sz w:val="20"/>
                <w:szCs w:val="20"/>
              </w:rPr>
              <w:t>Where do you predict the biggest challenges in implementing this persuasion framework will be?</w:t>
            </w:r>
          </w:p>
          <w:p w:rsidR="00E90AE8" w:rsidRDefault="005A2684">
            <w:pPr>
              <w:widowControl w:val="0"/>
              <w:numPr>
                <w:ilvl w:val="0"/>
                <w:numId w:val="1"/>
              </w:numPr>
              <w:spacing w:line="240" w:lineRule="auto"/>
              <w:rPr>
                <w:sz w:val="20"/>
                <w:szCs w:val="20"/>
              </w:rPr>
            </w:pPr>
            <w:r>
              <w:rPr>
                <w:sz w:val="20"/>
                <w:szCs w:val="20"/>
              </w:rPr>
              <w:t>Group share</w:t>
            </w:r>
          </w:p>
          <w:p w:rsidR="00E90AE8" w:rsidRDefault="005A2684">
            <w:pPr>
              <w:widowControl w:val="0"/>
              <w:numPr>
                <w:ilvl w:val="0"/>
                <w:numId w:val="1"/>
              </w:numPr>
              <w:spacing w:line="240" w:lineRule="auto"/>
              <w:rPr>
                <w:sz w:val="20"/>
                <w:szCs w:val="20"/>
              </w:rPr>
            </w:pPr>
            <w:r>
              <w:rPr>
                <w:sz w:val="20"/>
                <w:szCs w:val="20"/>
              </w:rPr>
              <w:t>Teaser for next section</w:t>
            </w:r>
          </w:p>
        </w:tc>
      </w:tr>
    </w:tbl>
    <w:p w:rsidR="00E90AE8" w:rsidRDefault="00E90AE8">
      <w:pPr>
        <w:rPr>
          <w:sz w:val="20"/>
          <w:szCs w:val="20"/>
        </w:rPr>
      </w:pPr>
    </w:p>
    <w:sectPr w:rsidR="00E90A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BC5" w:rsidRDefault="002F2BC5" w:rsidP="00E95B22">
      <w:pPr>
        <w:spacing w:line="240" w:lineRule="auto"/>
      </w:pPr>
      <w:r>
        <w:separator/>
      </w:r>
    </w:p>
  </w:endnote>
  <w:endnote w:type="continuationSeparator" w:id="0">
    <w:p w:rsidR="002F2BC5" w:rsidRDefault="002F2BC5" w:rsidP="00E95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22" w:rsidRDefault="00E95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E0" w:rsidRPr="00773D05" w:rsidRDefault="00646EE0" w:rsidP="00646EE0">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E95B22" w:rsidRPr="00E95B22" w:rsidRDefault="00E95B22" w:rsidP="00E95B22">
    <w:pPr>
      <w:spacing w:line="240" w:lineRule="auto"/>
      <w:rPr>
        <w:rFonts w:ascii="Times New Roman" w:eastAsia="Times New Roman" w:hAnsi="Times New Roman" w:cs="Times New Roman"/>
        <w:sz w:val="24"/>
        <w:szCs w:val="24"/>
        <w:lang w:val="en-US"/>
      </w:rPr>
    </w:pPr>
    <w:bookmarkStart w:id="0" w:name="_GoBack"/>
    <w:bookmarkEnd w:id="0"/>
  </w:p>
  <w:p w:rsidR="00E95B22" w:rsidRDefault="00E95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22" w:rsidRDefault="00E9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BC5" w:rsidRDefault="002F2BC5" w:rsidP="00E95B22">
      <w:pPr>
        <w:spacing w:line="240" w:lineRule="auto"/>
      </w:pPr>
      <w:r>
        <w:separator/>
      </w:r>
    </w:p>
  </w:footnote>
  <w:footnote w:type="continuationSeparator" w:id="0">
    <w:p w:rsidR="002F2BC5" w:rsidRDefault="002F2BC5" w:rsidP="00E95B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22" w:rsidRDefault="00E95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22" w:rsidRDefault="00E95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22" w:rsidRDefault="00E9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568"/>
    <w:multiLevelType w:val="multilevel"/>
    <w:tmpl w:val="F8E06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C25CD"/>
    <w:multiLevelType w:val="multilevel"/>
    <w:tmpl w:val="C098F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4D0798"/>
    <w:multiLevelType w:val="multilevel"/>
    <w:tmpl w:val="2996B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041686"/>
    <w:multiLevelType w:val="multilevel"/>
    <w:tmpl w:val="A8382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4D06C5"/>
    <w:multiLevelType w:val="multilevel"/>
    <w:tmpl w:val="DF58E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6C1736"/>
    <w:multiLevelType w:val="multilevel"/>
    <w:tmpl w:val="3E408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FD07AB"/>
    <w:multiLevelType w:val="multilevel"/>
    <w:tmpl w:val="DD4EB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A0090E"/>
    <w:multiLevelType w:val="multilevel"/>
    <w:tmpl w:val="2ADCA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CB0AD5"/>
    <w:multiLevelType w:val="multilevel"/>
    <w:tmpl w:val="8A229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7F4F18"/>
    <w:multiLevelType w:val="multilevel"/>
    <w:tmpl w:val="141A7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4272F2"/>
    <w:multiLevelType w:val="multilevel"/>
    <w:tmpl w:val="F378E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74037F"/>
    <w:multiLevelType w:val="multilevel"/>
    <w:tmpl w:val="9926C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990421"/>
    <w:multiLevelType w:val="multilevel"/>
    <w:tmpl w:val="07582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DA0902"/>
    <w:multiLevelType w:val="multilevel"/>
    <w:tmpl w:val="7B446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6"/>
  </w:num>
  <w:num w:numId="4">
    <w:abstractNumId w:val="1"/>
  </w:num>
  <w:num w:numId="5">
    <w:abstractNumId w:val="0"/>
  </w:num>
  <w:num w:numId="6">
    <w:abstractNumId w:val="9"/>
  </w:num>
  <w:num w:numId="7">
    <w:abstractNumId w:val="11"/>
  </w:num>
  <w:num w:numId="8">
    <w:abstractNumId w:val="12"/>
  </w:num>
  <w:num w:numId="9">
    <w:abstractNumId w:val="4"/>
  </w:num>
  <w:num w:numId="10">
    <w:abstractNumId w:val="7"/>
  </w:num>
  <w:num w:numId="11">
    <w:abstractNumId w:val="2"/>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0AE8"/>
    <w:rsid w:val="002F2BC5"/>
    <w:rsid w:val="005A2684"/>
    <w:rsid w:val="00646EE0"/>
    <w:rsid w:val="00E90AE8"/>
    <w:rsid w:val="00E9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5B2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5B22"/>
    <w:rPr>
      <w:rFonts w:ascii="Times New Roman" w:hAnsi="Times New Roman" w:cs="Times New Roman"/>
      <w:sz w:val="18"/>
      <w:szCs w:val="18"/>
    </w:rPr>
  </w:style>
  <w:style w:type="paragraph" w:styleId="Header">
    <w:name w:val="header"/>
    <w:basedOn w:val="Normal"/>
    <w:link w:val="HeaderChar"/>
    <w:uiPriority w:val="99"/>
    <w:unhideWhenUsed/>
    <w:rsid w:val="00E95B22"/>
    <w:pPr>
      <w:tabs>
        <w:tab w:val="center" w:pos="4680"/>
        <w:tab w:val="right" w:pos="9360"/>
      </w:tabs>
      <w:spacing w:line="240" w:lineRule="auto"/>
    </w:pPr>
  </w:style>
  <w:style w:type="character" w:customStyle="1" w:styleId="HeaderChar">
    <w:name w:val="Header Char"/>
    <w:basedOn w:val="DefaultParagraphFont"/>
    <w:link w:val="Header"/>
    <w:uiPriority w:val="99"/>
    <w:rsid w:val="00E95B22"/>
  </w:style>
  <w:style w:type="paragraph" w:styleId="Footer">
    <w:name w:val="footer"/>
    <w:basedOn w:val="Normal"/>
    <w:link w:val="FooterChar"/>
    <w:uiPriority w:val="99"/>
    <w:unhideWhenUsed/>
    <w:rsid w:val="00E95B22"/>
    <w:pPr>
      <w:tabs>
        <w:tab w:val="center" w:pos="4680"/>
        <w:tab w:val="right" w:pos="9360"/>
      </w:tabs>
      <w:spacing w:line="240" w:lineRule="auto"/>
    </w:pPr>
  </w:style>
  <w:style w:type="character" w:customStyle="1" w:styleId="FooterChar">
    <w:name w:val="Footer Char"/>
    <w:basedOn w:val="DefaultParagraphFont"/>
    <w:link w:val="Footer"/>
    <w:uiPriority w:val="99"/>
    <w:rsid w:val="00E95B22"/>
  </w:style>
  <w:style w:type="paragraph" w:styleId="NormalWeb">
    <w:name w:val="Normal (Web)"/>
    <w:basedOn w:val="Normal"/>
    <w:uiPriority w:val="99"/>
    <w:semiHidden/>
    <w:unhideWhenUsed/>
    <w:rsid w:val="00E95B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sid w:val="00646EE0"/>
    <w:rPr>
      <w:color w:val="0000FF" w:themeColor="hyperlink"/>
      <w:u w:val="single"/>
    </w:rPr>
  </w:style>
  <w:style w:type="character" w:styleId="FollowedHyperlink">
    <w:name w:val="FollowedHyperlink"/>
    <w:basedOn w:val="DefaultParagraphFont"/>
    <w:uiPriority w:val="99"/>
    <w:semiHidden/>
    <w:unhideWhenUsed/>
    <w:rsid w:val="00646E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263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2476</Words>
  <Characters>13274</Characters>
  <Application>Microsoft Office Word</Application>
  <DocSecurity>0</DocSecurity>
  <Lines>737</Lines>
  <Paragraphs>328</Paragraphs>
  <ScaleCrop>false</ScaleCrop>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2019-02-20T21:48:00Z</dcterms:created>
  <dcterms:modified xsi:type="dcterms:W3CDTF">2019-02-28T22:09:00Z</dcterms:modified>
</cp:coreProperties>
</file>