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01EC1" w14:textId="588DD715" w:rsidR="00B03DFB" w:rsidRDefault="007F572D" w:rsidP="004E58A2">
      <w:pPr>
        <w:spacing w:after="0"/>
        <w:jc w:val="center"/>
        <w:rPr>
          <w:rFonts w:ascii="Helvetica" w:hAnsi="Helvetica"/>
          <w:sz w:val="24"/>
          <w:szCs w:val="24"/>
        </w:rPr>
      </w:pPr>
      <w:r>
        <w:rPr>
          <w:rFonts w:ascii="Helvetica" w:hAnsi="Helvetica"/>
          <w:sz w:val="24"/>
          <w:szCs w:val="24"/>
        </w:rPr>
        <w:t>Annotated Agenda</w:t>
      </w:r>
    </w:p>
    <w:p w14:paraId="504CC573" w14:textId="77777777" w:rsidR="009566EE" w:rsidRPr="00BE08D4" w:rsidRDefault="009566EE" w:rsidP="009566EE">
      <w:pPr>
        <w:spacing w:after="0"/>
        <w:jc w:val="center"/>
        <w:rPr>
          <w:rFonts w:ascii="Cambria" w:hAnsi="Cambria"/>
          <w:b/>
          <w:sz w:val="24"/>
          <w:szCs w:val="24"/>
          <w:u w:val="single"/>
        </w:rPr>
      </w:pPr>
    </w:p>
    <w:p w14:paraId="2C3F9A1B" w14:textId="1D7A8E91" w:rsidR="009566EE" w:rsidRPr="000E4141" w:rsidRDefault="00DC215A" w:rsidP="0031476F">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Pr>
          <w:rFonts w:ascii="Helvetica" w:hAnsi="Helvetica"/>
          <w:b/>
          <w:sz w:val="24"/>
          <w:szCs w:val="24"/>
        </w:rPr>
        <w:t>DRIVING THE NARRATIVE: MAKING PERCEPTION MATCH REALITY</w:t>
      </w:r>
    </w:p>
    <w:p w14:paraId="1F07C2AC" w14:textId="7AE478BD" w:rsidR="009566EE" w:rsidRPr="000E4141"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0E4141">
        <w:rPr>
          <w:rFonts w:ascii="Helvetica" w:hAnsi="Helvetica"/>
          <w:b/>
          <w:sz w:val="24"/>
          <w:szCs w:val="24"/>
        </w:rPr>
        <w:t>TIME</w:t>
      </w:r>
      <w:r w:rsidR="0030361F" w:rsidRPr="000E4141">
        <w:rPr>
          <w:rFonts w:ascii="Helvetica" w:hAnsi="Helvetica"/>
          <w:b/>
          <w:sz w:val="24"/>
          <w:szCs w:val="24"/>
        </w:rPr>
        <w:t xml:space="preserve"> ALLOTTED</w:t>
      </w:r>
      <w:r w:rsidR="00954D36" w:rsidRPr="000E4141">
        <w:rPr>
          <w:rFonts w:ascii="Helvetica" w:hAnsi="Helvetica"/>
          <w:b/>
          <w:sz w:val="24"/>
          <w:szCs w:val="24"/>
        </w:rPr>
        <w:t xml:space="preserve">: </w:t>
      </w:r>
      <w:r w:rsidR="00A85DA9">
        <w:rPr>
          <w:rFonts w:ascii="Helvetica" w:hAnsi="Helvetica"/>
          <w:b/>
          <w:sz w:val="24"/>
          <w:szCs w:val="24"/>
        </w:rPr>
        <w:t>1 hour and 15 minutes</w:t>
      </w:r>
    </w:p>
    <w:p w14:paraId="07C3F131" w14:textId="77777777" w:rsidR="005F0875" w:rsidRPr="000E4141"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03089AD4" w14:textId="35F10685" w:rsidR="00954D36" w:rsidRPr="000E4141"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0E4141">
        <w:rPr>
          <w:rFonts w:ascii="Helvetica" w:hAnsi="Helvetica"/>
          <w:b/>
          <w:sz w:val="24"/>
          <w:szCs w:val="24"/>
        </w:rPr>
        <w:t>PRESENTER(S):</w:t>
      </w:r>
      <w:r w:rsidR="00051577" w:rsidRPr="000E4141">
        <w:rPr>
          <w:rFonts w:ascii="Helvetica" w:hAnsi="Helvetica"/>
          <w:b/>
          <w:sz w:val="24"/>
          <w:szCs w:val="24"/>
        </w:rPr>
        <w:t xml:space="preserve"> </w:t>
      </w:r>
    </w:p>
    <w:p w14:paraId="7C286910" w14:textId="77777777" w:rsidR="005F0875" w:rsidRPr="000E4141"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355397E8" w14:textId="77777777" w:rsidR="009566EE" w:rsidRPr="000E4141"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0E4141">
        <w:rPr>
          <w:rFonts w:ascii="Helvetica" w:hAnsi="Helvetica"/>
          <w:b/>
          <w:sz w:val="24"/>
          <w:szCs w:val="24"/>
        </w:rPr>
        <w:t>MATERIALS NEEDED:</w:t>
      </w:r>
    </w:p>
    <w:p w14:paraId="62F76AE2" w14:textId="77777777" w:rsidR="00954D36" w:rsidRPr="000E4141" w:rsidRDefault="00954D36" w:rsidP="00D44FFA">
      <w:pPr>
        <w:pStyle w:val="ColorfulList-Accent11"/>
        <w:numPr>
          <w:ilvl w:val="0"/>
          <w:numId w:val="2"/>
        </w:numPr>
        <w:tabs>
          <w:tab w:val="left" w:pos="900"/>
          <w:tab w:val="left" w:pos="1890"/>
          <w:tab w:val="left" w:pos="5880"/>
        </w:tabs>
        <w:spacing w:after="120"/>
        <w:rPr>
          <w:rFonts w:ascii="Helvetica" w:hAnsi="Helvetica"/>
          <w:b/>
          <w:sz w:val="24"/>
          <w:szCs w:val="24"/>
        </w:rPr>
      </w:pPr>
      <w:r w:rsidRPr="000E4141">
        <w:rPr>
          <w:rFonts w:ascii="Helvetica" w:hAnsi="Helvetica"/>
          <w:sz w:val="24"/>
          <w:szCs w:val="24"/>
        </w:rPr>
        <w:t xml:space="preserve">Projector and PPT </w:t>
      </w:r>
    </w:p>
    <w:p w14:paraId="5F6CF1FC" w14:textId="52434847" w:rsidR="001452C4" w:rsidRPr="000E4141" w:rsidRDefault="00690C37" w:rsidP="00D44FFA">
      <w:pPr>
        <w:pStyle w:val="ColorfulList-Accent11"/>
        <w:numPr>
          <w:ilvl w:val="0"/>
          <w:numId w:val="2"/>
        </w:numPr>
        <w:tabs>
          <w:tab w:val="left" w:pos="900"/>
          <w:tab w:val="left" w:pos="1890"/>
          <w:tab w:val="left" w:pos="5880"/>
        </w:tabs>
        <w:spacing w:after="120"/>
        <w:rPr>
          <w:rFonts w:ascii="Helvetica" w:hAnsi="Helvetica"/>
          <w:b/>
          <w:sz w:val="24"/>
          <w:szCs w:val="24"/>
        </w:rPr>
      </w:pPr>
      <w:r w:rsidRPr="000E4141">
        <w:rPr>
          <w:rFonts w:ascii="Helvetica" w:hAnsi="Helvetica"/>
          <w:sz w:val="24"/>
          <w:szCs w:val="24"/>
        </w:rPr>
        <w:t>Handout: Upcoming Digital Trainings</w:t>
      </w:r>
    </w:p>
    <w:p w14:paraId="46F2235C" w14:textId="6B539CB8" w:rsidR="00690C37" w:rsidRPr="000E4141" w:rsidRDefault="00690C37" w:rsidP="00D44FFA">
      <w:pPr>
        <w:pStyle w:val="ColorfulList-Accent11"/>
        <w:numPr>
          <w:ilvl w:val="0"/>
          <w:numId w:val="2"/>
        </w:numPr>
        <w:tabs>
          <w:tab w:val="left" w:pos="900"/>
          <w:tab w:val="left" w:pos="1890"/>
          <w:tab w:val="left" w:pos="5880"/>
        </w:tabs>
        <w:spacing w:after="120"/>
        <w:rPr>
          <w:rFonts w:ascii="Helvetica" w:hAnsi="Helvetica"/>
          <w:b/>
          <w:sz w:val="24"/>
          <w:szCs w:val="24"/>
        </w:rPr>
      </w:pPr>
      <w:r w:rsidRPr="000E4141">
        <w:rPr>
          <w:rFonts w:ascii="Helvetica" w:hAnsi="Helvetica"/>
          <w:sz w:val="24"/>
          <w:szCs w:val="24"/>
        </w:rPr>
        <w:t>Handout: Facebook Best Practices</w:t>
      </w:r>
    </w:p>
    <w:p w14:paraId="7A38AD0C" w14:textId="01B02653" w:rsidR="00690C37" w:rsidRPr="000E4141" w:rsidRDefault="00690C37" w:rsidP="00D44FFA">
      <w:pPr>
        <w:pStyle w:val="ColorfulList-Accent11"/>
        <w:numPr>
          <w:ilvl w:val="0"/>
          <w:numId w:val="2"/>
        </w:numPr>
        <w:tabs>
          <w:tab w:val="left" w:pos="900"/>
          <w:tab w:val="left" w:pos="1890"/>
          <w:tab w:val="left" w:pos="5880"/>
        </w:tabs>
        <w:spacing w:after="120"/>
        <w:rPr>
          <w:rFonts w:ascii="Helvetica" w:hAnsi="Helvetica"/>
          <w:b/>
          <w:sz w:val="24"/>
          <w:szCs w:val="24"/>
        </w:rPr>
      </w:pPr>
      <w:r w:rsidRPr="000E4141">
        <w:rPr>
          <w:rFonts w:ascii="Helvetica" w:hAnsi="Helvetica"/>
          <w:sz w:val="24"/>
          <w:szCs w:val="24"/>
        </w:rPr>
        <w:t>Handout: Twitter Best Practices</w:t>
      </w:r>
    </w:p>
    <w:p w14:paraId="718C4AAD" w14:textId="77777777" w:rsidR="00954D36" w:rsidRPr="000E4141" w:rsidRDefault="00954D36" w:rsidP="00D44FFA">
      <w:pPr>
        <w:pStyle w:val="ColorfulList-Accent11"/>
        <w:numPr>
          <w:ilvl w:val="0"/>
          <w:numId w:val="2"/>
        </w:numPr>
        <w:tabs>
          <w:tab w:val="left" w:pos="900"/>
          <w:tab w:val="left" w:pos="1890"/>
          <w:tab w:val="left" w:pos="5880"/>
        </w:tabs>
        <w:spacing w:after="120"/>
        <w:rPr>
          <w:rFonts w:ascii="Helvetica" w:hAnsi="Helvetica"/>
          <w:b/>
          <w:sz w:val="24"/>
          <w:szCs w:val="24"/>
        </w:rPr>
      </w:pPr>
      <w:r w:rsidRPr="000E4141">
        <w:rPr>
          <w:rFonts w:ascii="Helvetica" w:hAnsi="Helvetica"/>
          <w:sz w:val="24"/>
          <w:szCs w:val="24"/>
        </w:rPr>
        <w:t xml:space="preserve">Flip Chart Paper </w:t>
      </w:r>
    </w:p>
    <w:p w14:paraId="2E19D1E6" w14:textId="77777777" w:rsidR="00954D36" w:rsidRPr="000E4141" w:rsidRDefault="00954D36" w:rsidP="00D44FFA">
      <w:pPr>
        <w:pStyle w:val="ColorfulList-Accent11"/>
        <w:numPr>
          <w:ilvl w:val="0"/>
          <w:numId w:val="2"/>
        </w:numPr>
        <w:tabs>
          <w:tab w:val="left" w:pos="900"/>
          <w:tab w:val="left" w:pos="1890"/>
          <w:tab w:val="left" w:pos="5880"/>
        </w:tabs>
        <w:spacing w:after="120"/>
        <w:rPr>
          <w:rFonts w:ascii="Helvetica" w:hAnsi="Helvetica"/>
          <w:b/>
          <w:sz w:val="24"/>
          <w:szCs w:val="24"/>
        </w:rPr>
      </w:pPr>
      <w:r w:rsidRPr="000E4141">
        <w:rPr>
          <w:rFonts w:ascii="Helvetica" w:hAnsi="Helvetica"/>
          <w:sz w:val="24"/>
          <w:szCs w:val="24"/>
        </w:rPr>
        <w:t xml:space="preserve">Markers </w:t>
      </w:r>
    </w:p>
    <w:p w14:paraId="2F96328E" w14:textId="77777777" w:rsidR="009566EE" w:rsidRPr="000E4141" w:rsidRDefault="009566EE" w:rsidP="009566EE">
      <w:pPr>
        <w:pStyle w:val="ColorfulList-Accent11"/>
        <w:tabs>
          <w:tab w:val="left" w:pos="900"/>
          <w:tab w:val="left" w:pos="1890"/>
          <w:tab w:val="left" w:pos="5880"/>
        </w:tabs>
        <w:spacing w:after="120"/>
        <w:rPr>
          <w:rFonts w:ascii="Helvetica" w:hAnsi="Helvetica"/>
          <w:sz w:val="24"/>
          <w:szCs w:val="24"/>
        </w:rPr>
      </w:pPr>
    </w:p>
    <w:p w14:paraId="301E4ECC" w14:textId="77777777" w:rsidR="009566EE" w:rsidRPr="000E4141" w:rsidRDefault="005F0875" w:rsidP="009566EE">
      <w:pPr>
        <w:pStyle w:val="ColorfulList-Accent11"/>
        <w:tabs>
          <w:tab w:val="left" w:pos="900"/>
          <w:tab w:val="left" w:pos="1890"/>
          <w:tab w:val="left" w:pos="5880"/>
        </w:tabs>
        <w:spacing w:after="120"/>
        <w:ind w:left="0"/>
        <w:rPr>
          <w:rFonts w:ascii="Helvetica" w:hAnsi="Helvetica"/>
          <w:sz w:val="24"/>
          <w:szCs w:val="24"/>
        </w:rPr>
      </w:pPr>
      <w:r w:rsidRPr="000E4141">
        <w:rPr>
          <w:rFonts w:ascii="Helvetica" w:hAnsi="Helvetica"/>
          <w:b/>
          <w:sz w:val="24"/>
          <w:szCs w:val="24"/>
        </w:rPr>
        <w:t>GOALS FOR THIS SECTION:</w:t>
      </w:r>
    </w:p>
    <w:p w14:paraId="1FCE994B" w14:textId="31CCB250" w:rsidR="00860C8E" w:rsidRPr="000E4141" w:rsidRDefault="000D4EBF" w:rsidP="00D44FFA">
      <w:pPr>
        <w:pStyle w:val="ColorfulList-Accent11"/>
        <w:numPr>
          <w:ilvl w:val="0"/>
          <w:numId w:val="3"/>
        </w:numPr>
        <w:tabs>
          <w:tab w:val="left" w:pos="900"/>
          <w:tab w:val="left" w:pos="1890"/>
          <w:tab w:val="left" w:pos="5880"/>
        </w:tabs>
        <w:spacing w:after="120"/>
        <w:rPr>
          <w:rFonts w:ascii="Helvetica" w:hAnsi="Helvetica"/>
          <w:sz w:val="24"/>
          <w:szCs w:val="24"/>
        </w:rPr>
      </w:pPr>
      <w:r w:rsidRPr="000E4141">
        <w:rPr>
          <w:rFonts w:ascii="Helvetica" w:hAnsi="Helvetica"/>
          <w:sz w:val="24"/>
          <w:szCs w:val="24"/>
        </w:rPr>
        <w:t>Understand why driving the narrative is a key component of issue organizing</w:t>
      </w:r>
    </w:p>
    <w:p w14:paraId="1793E283" w14:textId="4AC13240" w:rsidR="000D4EBF" w:rsidRPr="000E4141" w:rsidRDefault="000D4EBF" w:rsidP="00D44FFA">
      <w:pPr>
        <w:pStyle w:val="ColorfulList-Accent11"/>
        <w:numPr>
          <w:ilvl w:val="0"/>
          <w:numId w:val="3"/>
        </w:numPr>
        <w:tabs>
          <w:tab w:val="left" w:pos="900"/>
          <w:tab w:val="left" w:pos="1890"/>
          <w:tab w:val="left" w:pos="5880"/>
        </w:tabs>
        <w:spacing w:after="120"/>
        <w:rPr>
          <w:rFonts w:ascii="Helvetica" w:hAnsi="Helvetica"/>
          <w:sz w:val="24"/>
          <w:szCs w:val="24"/>
        </w:rPr>
      </w:pPr>
      <w:r w:rsidRPr="000E4141">
        <w:rPr>
          <w:rFonts w:ascii="Helvetica" w:hAnsi="Helvetica"/>
          <w:sz w:val="24"/>
          <w:szCs w:val="24"/>
        </w:rPr>
        <w:t xml:space="preserve">Understand </w:t>
      </w:r>
      <w:r w:rsidR="0082448E" w:rsidRPr="000E4141">
        <w:rPr>
          <w:rFonts w:ascii="Helvetica" w:hAnsi="Helvetica"/>
          <w:sz w:val="24"/>
          <w:szCs w:val="24"/>
        </w:rPr>
        <w:t>how we tell our story on the issues through digital and earned media</w:t>
      </w:r>
    </w:p>
    <w:p w14:paraId="49EB415B" w14:textId="681358F9" w:rsidR="000D4EBF" w:rsidRPr="000E4141" w:rsidRDefault="000D4EBF" w:rsidP="00D44FFA">
      <w:pPr>
        <w:pStyle w:val="ColorfulList-Accent11"/>
        <w:numPr>
          <w:ilvl w:val="0"/>
          <w:numId w:val="3"/>
        </w:numPr>
        <w:tabs>
          <w:tab w:val="left" w:pos="900"/>
          <w:tab w:val="left" w:pos="1890"/>
          <w:tab w:val="left" w:pos="5880"/>
        </w:tabs>
        <w:spacing w:after="120"/>
        <w:rPr>
          <w:rFonts w:ascii="Helvetica" w:hAnsi="Helvetica"/>
          <w:sz w:val="24"/>
          <w:szCs w:val="24"/>
        </w:rPr>
      </w:pPr>
      <w:r w:rsidRPr="000E4141">
        <w:rPr>
          <w:rFonts w:ascii="Helvetica" w:hAnsi="Helvetica"/>
          <w:sz w:val="24"/>
          <w:szCs w:val="24"/>
        </w:rPr>
        <w:t xml:space="preserve">Identify </w:t>
      </w:r>
      <w:r w:rsidR="0082448E" w:rsidRPr="000E4141">
        <w:rPr>
          <w:rFonts w:ascii="Helvetica" w:hAnsi="Helvetica"/>
          <w:sz w:val="24"/>
          <w:szCs w:val="24"/>
        </w:rPr>
        <w:t>what a strong earned media event looks like and best practices for organizing one</w:t>
      </w:r>
    </w:p>
    <w:p w14:paraId="52CE257A" w14:textId="77777777" w:rsidR="000D4EBF" w:rsidRPr="000E4141" w:rsidRDefault="000D4EBF" w:rsidP="0082448E">
      <w:pPr>
        <w:pStyle w:val="ColorfulList-Accent11"/>
        <w:tabs>
          <w:tab w:val="left" w:pos="900"/>
          <w:tab w:val="left" w:pos="1890"/>
          <w:tab w:val="left" w:pos="5880"/>
        </w:tabs>
        <w:spacing w:after="120"/>
        <w:rPr>
          <w:rFonts w:ascii="Helvetica" w:hAnsi="Helvetica"/>
          <w:sz w:val="24"/>
          <w:szCs w:val="24"/>
        </w:rPr>
      </w:pPr>
    </w:p>
    <w:p w14:paraId="2EA5D350" w14:textId="19CB1CEF" w:rsidR="00E03574" w:rsidRPr="000E4141" w:rsidRDefault="00E03574" w:rsidP="00E03574">
      <w:pPr>
        <w:pStyle w:val="ColorfulList-Accent11"/>
        <w:tabs>
          <w:tab w:val="left" w:pos="900"/>
          <w:tab w:val="left" w:pos="1890"/>
          <w:tab w:val="left" w:pos="5880"/>
        </w:tabs>
        <w:spacing w:after="120"/>
        <w:ind w:left="0"/>
        <w:rPr>
          <w:rFonts w:ascii="Helvetica" w:hAnsi="Helvetica"/>
          <w:b/>
          <w:sz w:val="24"/>
          <w:szCs w:val="24"/>
        </w:rPr>
      </w:pPr>
      <w:r>
        <w:rPr>
          <w:rFonts w:ascii="Helvetica" w:hAnsi="Helvetica"/>
          <w:b/>
          <w:sz w:val="24"/>
          <w:szCs w:val="24"/>
        </w:rPr>
        <w:t xml:space="preserve">SKELETAL </w:t>
      </w:r>
      <w:r w:rsidRPr="000E4141">
        <w:rPr>
          <w:rFonts w:ascii="Helvetica" w:hAnsi="Helvetica"/>
          <w:b/>
          <w:sz w:val="24"/>
          <w:szCs w:val="24"/>
        </w:rPr>
        <w:t>AGENDA</w:t>
      </w:r>
    </w:p>
    <w:p w14:paraId="7BB5732A" w14:textId="66E7FAF6" w:rsidR="00E03574" w:rsidRDefault="00E03574" w:rsidP="00E03574">
      <w:pPr>
        <w:pStyle w:val="ColorfulList-Accent11"/>
        <w:numPr>
          <w:ilvl w:val="0"/>
          <w:numId w:val="43"/>
        </w:numPr>
        <w:tabs>
          <w:tab w:val="left" w:pos="900"/>
          <w:tab w:val="left" w:pos="1890"/>
          <w:tab w:val="left" w:pos="5880"/>
        </w:tabs>
        <w:spacing w:after="120"/>
        <w:rPr>
          <w:rFonts w:ascii="Helvetica" w:hAnsi="Helvetica"/>
          <w:b/>
          <w:sz w:val="24"/>
          <w:szCs w:val="24"/>
        </w:rPr>
      </w:pPr>
      <w:r>
        <w:rPr>
          <w:rFonts w:ascii="Helvetica" w:hAnsi="Helvetica"/>
          <w:b/>
          <w:sz w:val="24"/>
          <w:szCs w:val="24"/>
        </w:rPr>
        <w:t>Introduction and Goals</w:t>
      </w:r>
    </w:p>
    <w:p w14:paraId="1FCF1867" w14:textId="5CC24B6C" w:rsidR="00E03574" w:rsidRDefault="00E03574" w:rsidP="00E03574">
      <w:pPr>
        <w:pStyle w:val="ColorfulList-Accent11"/>
        <w:numPr>
          <w:ilvl w:val="0"/>
          <w:numId w:val="43"/>
        </w:numPr>
        <w:tabs>
          <w:tab w:val="left" w:pos="900"/>
          <w:tab w:val="left" w:pos="1890"/>
          <w:tab w:val="left" w:pos="5880"/>
        </w:tabs>
        <w:spacing w:after="120"/>
        <w:rPr>
          <w:rFonts w:ascii="Helvetica" w:hAnsi="Helvetica"/>
          <w:b/>
          <w:sz w:val="24"/>
          <w:szCs w:val="24"/>
        </w:rPr>
      </w:pPr>
      <w:r>
        <w:rPr>
          <w:rFonts w:ascii="Helvetica" w:hAnsi="Helvetica"/>
          <w:b/>
          <w:sz w:val="24"/>
          <w:szCs w:val="24"/>
        </w:rPr>
        <w:t>Why Driving the Nar</w:t>
      </w:r>
      <w:r w:rsidR="00187226">
        <w:rPr>
          <w:rFonts w:ascii="Helvetica" w:hAnsi="Helvetica"/>
          <w:b/>
          <w:sz w:val="24"/>
          <w:szCs w:val="24"/>
        </w:rPr>
        <w:t>r</w:t>
      </w:r>
      <w:r>
        <w:rPr>
          <w:rFonts w:ascii="Helvetica" w:hAnsi="Helvetica"/>
          <w:b/>
          <w:sz w:val="24"/>
          <w:szCs w:val="24"/>
        </w:rPr>
        <w:t>ative is Important</w:t>
      </w:r>
    </w:p>
    <w:p w14:paraId="6C939D82" w14:textId="48BB1888" w:rsidR="00E03574" w:rsidRDefault="00E03574" w:rsidP="00E03574">
      <w:pPr>
        <w:pStyle w:val="ColorfulList-Accent11"/>
        <w:numPr>
          <w:ilvl w:val="0"/>
          <w:numId w:val="43"/>
        </w:numPr>
        <w:tabs>
          <w:tab w:val="left" w:pos="900"/>
          <w:tab w:val="left" w:pos="1890"/>
          <w:tab w:val="left" w:pos="5880"/>
        </w:tabs>
        <w:spacing w:after="120"/>
        <w:rPr>
          <w:rFonts w:ascii="Helvetica" w:hAnsi="Helvetica"/>
          <w:b/>
          <w:sz w:val="24"/>
          <w:szCs w:val="24"/>
        </w:rPr>
      </w:pPr>
      <w:r>
        <w:rPr>
          <w:rFonts w:ascii="Helvetica" w:hAnsi="Helvetica"/>
          <w:b/>
          <w:sz w:val="24"/>
          <w:szCs w:val="24"/>
        </w:rPr>
        <w:t>Day of Action Case Studies</w:t>
      </w:r>
    </w:p>
    <w:p w14:paraId="260C80EF" w14:textId="078E74D0" w:rsidR="00E03574" w:rsidRDefault="00E03574" w:rsidP="00E03574">
      <w:pPr>
        <w:pStyle w:val="ColorfulList-Accent11"/>
        <w:numPr>
          <w:ilvl w:val="0"/>
          <w:numId w:val="43"/>
        </w:numPr>
        <w:tabs>
          <w:tab w:val="left" w:pos="900"/>
          <w:tab w:val="left" w:pos="1890"/>
          <w:tab w:val="left" w:pos="5880"/>
        </w:tabs>
        <w:spacing w:after="120"/>
        <w:rPr>
          <w:rFonts w:ascii="Helvetica" w:hAnsi="Helvetica"/>
          <w:b/>
          <w:sz w:val="24"/>
          <w:szCs w:val="24"/>
        </w:rPr>
      </w:pPr>
      <w:r>
        <w:rPr>
          <w:rFonts w:ascii="Helvetica" w:hAnsi="Helvetica"/>
          <w:b/>
          <w:sz w:val="24"/>
          <w:szCs w:val="24"/>
        </w:rPr>
        <w:t>Earned Media Breakout Discussions</w:t>
      </w:r>
    </w:p>
    <w:p w14:paraId="4CA8ECBA" w14:textId="7F240FD9" w:rsidR="00E03574" w:rsidRDefault="00E03574" w:rsidP="00E03574">
      <w:pPr>
        <w:pStyle w:val="ColorfulList-Accent11"/>
        <w:numPr>
          <w:ilvl w:val="0"/>
          <w:numId w:val="43"/>
        </w:numPr>
        <w:tabs>
          <w:tab w:val="left" w:pos="900"/>
          <w:tab w:val="left" w:pos="1890"/>
          <w:tab w:val="left" w:pos="5880"/>
        </w:tabs>
        <w:spacing w:after="120"/>
        <w:rPr>
          <w:rFonts w:ascii="Helvetica" w:hAnsi="Helvetica"/>
          <w:b/>
          <w:sz w:val="24"/>
          <w:szCs w:val="24"/>
        </w:rPr>
      </w:pPr>
      <w:r>
        <w:rPr>
          <w:rFonts w:ascii="Helvetica" w:hAnsi="Helvetica"/>
          <w:b/>
          <w:sz w:val="24"/>
          <w:szCs w:val="24"/>
        </w:rPr>
        <w:t>Debrief and Closing</w:t>
      </w:r>
    </w:p>
    <w:p w14:paraId="7B0FF9CE" w14:textId="77777777" w:rsidR="00E03574" w:rsidRDefault="00E03574" w:rsidP="009566EE">
      <w:pPr>
        <w:pStyle w:val="ColorfulList-Accent11"/>
        <w:tabs>
          <w:tab w:val="left" w:pos="900"/>
          <w:tab w:val="left" w:pos="1890"/>
          <w:tab w:val="left" w:pos="5880"/>
        </w:tabs>
        <w:spacing w:after="120"/>
        <w:ind w:left="0"/>
        <w:rPr>
          <w:rFonts w:ascii="Helvetica" w:hAnsi="Helvetica"/>
          <w:b/>
          <w:sz w:val="24"/>
          <w:szCs w:val="24"/>
        </w:rPr>
      </w:pPr>
    </w:p>
    <w:p w14:paraId="2A57BCD8" w14:textId="54813404" w:rsidR="009566EE" w:rsidRPr="000E4141" w:rsidRDefault="00E03574" w:rsidP="009566EE">
      <w:pPr>
        <w:pStyle w:val="ColorfulList-Accent11"/>
        <w:tabs>
          <w:tab w:val="left" w:pos="900"/>
          <w:tab w:val="left" w:pos="1890"/>
          <w:tab w:val="left" w:pos="5880"/>
        </w:tabs>
        <w:spacing w:after="120"/>
        <w:ind w:left="0"/>
        <w:rPr>
          <w:rFonts w:ascii="Helvetica" w:hAnsi="Helvetica"/>
          <w:b/>
          <w:sz w:val="24"/>
          <w:szCs w:val="24"/>
        </w:rPr>
      </w:pPr>
      <w:r>
        <w:rPr>
          <w:rFonts w:ascii="Helvetica" w:hAnsi="Helvetica"/>
          <w:b/>
          <w:sz w:val="24"/>
          <w:szCs w:val="24"/>
        </w:rPr>
        <w:t xml:space="preserve">ANNOTATED </w:t>
      </w:r>
      <w:r w:rsidR="009566EE" w:rsidRPr="000E4141">
        <w:rPr>
          <w:rFonts w:ascii="Helvetica" w:hAnsi="Helvetica"/>
          <w:b/>
          <w:sz w:val="24"/>
          <w:szCs w:val="24"/>
        </w:rPr>
        <w:t>AGENDA</w:t>
      </w:r>
    </w:p>
    <w:p w14:paraId="1C740333" w14:textId="77777777" w:rsidR="00B64B29" w:rsidRDefault="00B64B29" w:rsidP="00B64B29">
      <w:pPr>
        <w:pStyle w:val="ColorfulList-Accent11"/>
        <w:tabs>
          <w:tab w:val="left" w:pos="900"/>
          <w:tab w:val="left" w:pos="1890"/>
          <w:tab w:val="left" w:pos="5880"/>
        </w:tabs>
        <w:spacing w:after="120"/>
        <w:ind w:left="0"/>
        <w:rPr>
          <w:rFonts w:ascii="Cambria" w:hAnsi="Cambria"/>
          <w:sz w:val="24"/>
          <w:szCs w:val="24"/>
        </w:rPr>
      </w:pPr>
    </w:p>
    <w:p w14:paraId="7466C304" w14:textId="3FE49448" w:rsidR="00B64B29" w:rsidRDefault="00B1041C" w:rsidP="00B64B29">
      <w:pPr>
        <w:pStyle w:val="ColorfulList-Accent11"/>
        <w:tabs>
          <w:tab w:val="left" w:pos="900"/>
          <w:tab w:val="left" w:pos="1890"/>
          <w:tab w:val="left" w:pos="5880"/>
        </w:tabs>
        <w:spacing w:after="120"/>
        <w:ind w:left="360"/>
        <w:rPr>
          <w:rFonts w:ascii="Helvetica" w:hAnsi="Helvetica"/>
          <w:b/>
          <w:sz w:val="24"/>
          <w:szCs w:val="24"/>
        </w:rPr>
      </w:pPr>
      <w:r>
        <w:rPr>
          <w:rFonts w:ascii="Helvetica" w:hAnsi="Helvetica"/>
          <w:b/>
          <w:sz w:val="24"/>
          <w:szCs w:val="24"/>
        </w:rPr>
        <w:t>0:00 – 0:06</w:t>
      </w:r>
      <w:r w:rsidR="00B64B29" w:rsidRPr="00B92B2E">
        <w:rPr>
          <w:rFonts w:ascii="Helvetica" w:hAnsi="Helvetica"/>
          <w:b/>
          <w:sz w:val="24"/>
          <w:szCs w:val="24"/>
        </w:rPr>
        <w:tab/>
      </w:r>
      <w:r w:rsidR="00B64B29">
        <w:rPr>
          <w:rFonts w:ascii="Helvetica" w:hAnsi="Helvetica"/>
          <w:b/>
          <w:sz w:val="24"/>
          <w:szCs w:val="24"/>
        </w:rPr>
        <w:t>Introduction</w:t>
      </w:r>
      <w:r w:rsidR="006832AE">
        <w:rPr>
          <w:rFonts w:ascii="Helvetica" w:hAnsi="Helvetica"/>
          <w:b/>
          <w:sz w:val="24"/>
          <w:szCs w:val="24"/>
        </w:rPr>
        <w:t xml:space="preserve"> and Goals</w:t>
      </w:r>
    </w:p>
    <w:p w14:paraId="25545DB3" w14:textId="4B0286F7" w:rsidR="00B64B29" w:rsidRDefault="00B64B29" w:rsidP="00B64B29">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b/>
          <w:sz w:val="24"/>
          <w:szCs w:val="24"/>
        </w:rPr>
        <w:tab/>
      </w:r>
      <w:r>
        <w:rPr>
          <w:rFonts w:ascii="Helvetica" w:hAnsi="Helvetica"/>
          <w:b/>
          <w:sz w:val="24"/>
          <w:szCs w:val="24"/>
        </w:rPr>
        <w:tab/>
      </w:r>
      <w:r>
        <w:rPr>
          <w:rFonts w:ascii="Helvetica" w:hAnsi="Helvetica"/>
          <w:sz w:val="24"/>
          <w:szCs w:val="24"/>
        </w:rPr>
        <w:t>0</w:t>
      </w:r>
      <w:r w:rsidR="00B1041C">
        <w:rPr>
          <w:rFonts w:ascii="Helvetica" w:hAnsi="Helvetica"/>
          <w:sz w:val="24"/>
          <w:szCs w:val="24"/>
        </w:rPr>
        <w:t>:00 – 0:03</w:t>
      </w:r>
      <w:r>
        <w:rPr>
          <w:rFonts w:ascii="Helvetica" w:hAnsi="Helvetica"/>
          <w:sz w:val="24"/>
          <w:szCs w:val="24"/>
        </w:rPr>
        <w:tab/>
        <w:t>Personal Story Intro</w:t>
      </w:r>
    </w:p>
    <w:p w14:paraId="309B6F93" w14:textId="441643A6" w:rsidR="00B64B29" w:rsidRPr="00BB6030" w:rsidRDefault="00B64B29" w:rsidP="00D44FFA">
      <w:pPr>
        <w:pStyle w:val="ColorfulList-Accent11"/>
        <w:numPr>
          <w:ilvl w:val="0"/>
          <w:numId w:val="5"/>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[Slide 1] </w:t>
      </w:r>
      <w:r>
        <w:rPr>
          <w:rFonts w:ascii="Helvetica" w:hAnsi="Helvetica"/>
          <w:sz w:val="24"/>
          <w:szCs w:val="24"/>
        </w:rPr>
        <w:t>[</w:t>
      </w:r>
      <w:r w:rsidR="006832AE">
        <w:rPr>
          <w:rFonts w:ascii="Helvetica" w:hAnsi="Helvetica"/>
          <w:sz w:val="24"/>
          <w:szCs w:val="24"/>
        </w:rPr>
        <w:t>Trainer</w:t>
      </w:r>
      <w:r>
        <w:rPr>
          <w:rFonts w:ascii="Helvetica" w:hAnsi="Helvetica"/>
          <w:sz w:val="24"/>
          <w:szCs w:val="24"/>
        </w:rPr>
        <w:t xml:space="preserve"> should give a two-minute version of their personal story as relevant to </w:t>
      </w:r>
      <w:r w:rsidR="006832AE">
        <w:rPr>
          <w:rFonts w:ascii="Helvetica" w:hAnsi="Helvetica"/>
          <w:sz w:val="24"/>
          <w:szCs w:val="24"/>
        </w:rPr>
        <w:t>driving the narrative through press and social media</w:t>
      </w:r>
      <w:r>
        <w:rPr>
          <w:rFonts w:ascii="Helvetica" w:hAnsi="Helvetica"/>
          <w:sz w:val="24"/>
          <w:szCs w:val="24"/>
        </w:rPr>
        <w:t xml:space="preserve">.  </w:t>
      </w:r>
      <w:r w:rsidRPr="00AD170C">
        <w:rPr>
          <w:rFonts w:ascii="Helvetica" w:hAnsi="Helvetica"/>
          <w:sz w:val="24"/>
          <w:szCs w:val="24"/>
        </w:rPr>
        <w:t xml:space="preserve">Remember to include challenge – choice – </w:t>
      </w:r>
      <w:r>
        <w:rPr>
          <w:rFonts w:ascii="Helvetica" w:hAnsi="Helvetica"/>
          <w:sz w:val="24"/>
          <w:szCs w:val="24"/>
        </w:rPr>
        <w:t>outcome</w:t>
      </w:r>
      <w:r w:rsidRPr="00AD170C">
        <w:rPr>
          <w:rFonts w:ascii="Helvetica" w:hAnsi="Helvetica"/>
          <w:sz w:val="24"/>
          <w:szCs w:val="24"/>
        </w:rPr>
        <w:t xml:space="preserve"> into your story and practice it like any other section of the training!</w:t>
      </w:r>
      <w:r>
        <w:rPr>
          <w:rFonts w:ascii="Helvetica" w:hAnsi="Helvetica"/>
          <w:sz w:val="24"/>
          <w:szCs w:val="24"/>
        </w:rPr>
        <w:t>]</w:t>
      </w:r>
    </w:p>
    <w:p w14:paraId="5614222F" w14:textId="61DAC64C" w:rsidR="00B64B29" w:rsidRDefault="00B1041C" w:rsidP="00B64B29">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sz w:val="24"/>
          <w:szCs w:val="24"/>
        </w:rPr>
        <w:tab/>
      </w:r>
      <w:r>
        <w:rPr>
          <w:rFonts w:ascii="Helvetica" w:hAnsi="Helvetica"/>
          <w:sz w:val="24"/>
          <w:szCs w:val="24"/>
        </w:rPr>
        <w:tab/>
        <w:t>0:03 – 0:05</w:t>
      </w:r>
      <w:r w:rsidR="00B64B29">
        <w:rPr>
          <w:rFonts w:ascii="Helvetica" w:hAnsi="Helvetica"/>
          <w:sz w:val="24"/>
          <w:szCs w:val="24"/>
        </w:rPr>
        <w:tab/>
        <w:t>Introduce session and goals</w:t>
      </w:r>
    </w:p>
    <w:p w14:paraId="1DDBD4D9" w14:textId="008462C5" w:rsidR="006832AE" w:rsidRDefault="00B64B29" w:rsidP="00D44FFA">
      <w:pPr>
        <w:pStyle w:val="ColorfulList-Accent11"/>
        <w:numPr>
          <w:ilvl w:val="0"/>
          <w:numId w:val="5"/>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[Slide 2] </w:t>
      </w:r>
      <w:r w:rsidR="006832AE">
        <w:rPr>
          <w:rFonts w:ascii="Helvetica" w:hAnsi="Helvetica"/>
          <w:sz w:val="24"/>
          <w:szCs w:val="24"/>
        </w:rPr>
        <w:t>In this session, our goals are that you are able to:</w:t>
      </w:r>
    </w:p>
    <w:p w14:paraId="29A52FF2" w14:textId="340759E3" w:rsidR="00B64B29" w:rsidRDefault="006832AE" w:rsidP="00D44FFA">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sz w:val="24"/>
          <w:szCs w:val="24"/>
        </w:rPr>
        <w:t>Understand why driving the narrative is a key component of issue organizing</w:t>
      </w:r>
    </w:p>
    <w:p w14:paraId="144B9E5F" w14:textId="19235BD6" w:rsidR="006832AE" w:rsidRDefault="006832AE" w:rsidP="00D44FFA">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sz w:val="24"/>
          <w:szCs w:val="24"/>
        </w:rPr>
        <w:t>Understand how we tell our story on the issues through digital and earned media</w:t>
      </w:r>
    </w:p>
    <w:p w14:paraId="2BEB9D14" w14:textId="5CB60C6F" w:rsidR="00B64B29" w:rsidRDefault="006832AE" w:rsidP="00D44FFA">
      <w:pPr>
        <w:pStyle w:val="ColorfulList-Accent11"/>
        <w:numPr>
          <w:ilvl w:val="0"/>
          <w:numId w:val="6"/>
        </w:numPr>
        <w:tabs>
          <w:tab w:val="left" w:pos="900"/>
          <w:tab w:val="left" w:pos="1890"/>
          <w:tab w:val="left" w:pos="3240"/>
        </w:tabs>
        <w:spacing w:after="120"/>
        <w:rPr>
          <w:rFonts w:ascii="Helvetica" w:hAnsi="Helvetica"/>
          <w:sz w:val="24"/>
          <w:szCs w:val="24"/>
        </w:rPr>
      </w:pPr>
      <w:r>
        <w:rPr>
          <w:rFonts w:ascii="Helvetica" w:hAnsi="Helvetica"/>
          <w:sz w:val="24"/>
          <w:szCs w:val="24"/>
        </w:rPr>
        <w:lastRenderedPageBreak/>
        <w:t>Identify what a strong earned media event looks like and best practices for organizing one</w:t>
      </w:r>
    </w:p>
    <w:p w14:paraId="08F5CE07" w14:textId="06F91BEE" w:rsidR="00B64B29" w:rsidRDefault="00B1041C" w:rsidP="00B64B29">
      <w:pPr>
        <w:pStyle w:val="ColorfulList-Accent11"/>
        <w:tabs>
          <w:tab w:val="left" w:pos="900"/>
          <w:tab w:val="left" w:pos="1890"/>
          <w:tab w:val="left" w:pos="3240"/>
        </w:tabs>
        <w:spacing w:after="120"/>
        <w:ind w:left="360"/>
        <w:rPr>
          <w:rFonts w:ascii="Helvetica" w:hAnsi="Helvetica"/>
          <w:sz w:val="24"/>
          <w:szCs w:val="24"/>
        </w:rPr>
      </w:pPr>
      <w:r>
        <w:rPr>
          <w:rFonts w:ascii="Helvetica" w:hAnsi="Helvetica"/>
          <w:sz w:val="24"/>
          <w:szCs w:val="24"/>
        </w:rPr>
        <w:tab/>
      </w:r>
      <w:r>
        <w:rPr>
          <w:rFonts w:ascii="Helvetica" w:hAnsi="Helvetica"/>
          <w:sz w:val="24"/>
          <w:szCs w:val="24"/>
        </w:rPr>
        <w:tab/>
        <w:t>0:05 – 0:06</w:t>
      </w:r>
      <w:r w:rsidR="00B64B29">
        <w:rPr>
          <w:rFonts w:ascii="Helvetica" w:hAnsi="Helvetica"/>
          <w:sz w:val="24"/>
          <w:szCs w:val="24"/>
        </w:rPr>
        <w:tab/>
        <w:t>Agenda review</w:t>
      </w:r>
    </w:p>
    <w:p w14:paraId="58ED9A23" w14:textId="69742827" w:rsidR="00B64B29" w:rsidRDefault="00B64B29" w:rsidP="00D44FFA">
      <w:pPr>
        <w:pStyle w:val="ColorfulList-Accent11"/>
        <w:numPr>
          <w:ilvl w:val="0"/>
          <w:numId w:val="7"/>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[Slide 3] </w:t>
      </w:r>
      <w:r>
        <w:rPr>
          <w:rFonts w:ascii="Helvetica" w:hAnsi="Helvetica"/>
          <w:sz w:val="24"/>
          <w:szCs w:val="24"/>
        </w:rPr>
        <w:t xml:space="preserve">So </w:t>
      </w:r>
      <w:r w:rsidR="006832AE">
        <w:rPr>
          <w:rFonts w:ascii="Helvetica" w:hAnsi="Helvetica"/>
          <w:sz w:val="24"/>
          <w:szCs w:val="24"/>
        </w:rPr>
        <w:t>before we dive in, here’s a look at what we’re going to cover:</w:t>
      </w:r>
    </w:p>
    <w:p w14:paraId="2E3F2860" w14:textId="200D0D39" w:rsidR="00B64B29" w:rsidRDefault="00B64B29" w:rsidP="00D44FFA">
      <w:pPr>
        <w:pStyle w:val="ColorfulList-Accent11"/>
        <w:numPr>
          <w:ilvl w:val="0"/>
          <w:numId w:val="8"/>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Once we get through the introduction we’ll talk about </w:t>
      </w:r>
      <w:r w:rsidR="006832AE">
        <w:rPr>
          <w:rFonts w:ascii="Helvetica" w:hAnsi="Helvetica"/>
          <w:sz w:val="24"/>
          <w:szCs w:val="24"/>
        </w:rPr>
        <w:t>why driving our own narrative is so important.</w:t>
      </w:r>
    </w:p>
    <w:p w14:paraId="47FCC7C9" w14:textId="26DC48A8" w:rsidR="00B64B29" w:rsidRDefault="006832AE" w:rsidP="00D44FFA">
      <w:pPr>
        <w:pStyle w:val="ColorfulList-Accent11"/>
        <w:numPr>
          <w:ilvl w:val="0"/>
          <w:numId w:val="8"/>
        </w:numPr>
        <w:tabs>
          <w:tab w:val="left" w:pos="900"/>
          <w:tab w:val="left" w:pos="1890"/>
          <w:tab w:val="left" w:pos="3240"/>
        </w:tabs>
        <w:spacing w:after="120"/>
        <w:rPr>
          <w:rFonts w:ascii="Helvetica" w:hAnsi="Helvetica"/>
          <w:sz w:val="24"/>
          <w:szCs w:val="24"/>
        </w:rPr>
      </w:pPr>
      <w:r>
        <w:rPr>
          <w:rFonts w:ascii="Helvetica" w:hAnsi="Helvetica"/>
          <w:sz w:val="24"/>
          <w:szCs w:val="24"/>
        </w:rPr>
        <w:t>Then we’ll look at a couple of Day of Action events and talk about best practices for telling the story of those events and other events like them.</w:t>
      </w:r>
    </w:p>
    <w:p w14:paraId="593D7C74" w14:textId="34349BDD" w:rsidR="006832AE" w:rsidRDefault="006832AE" w:rsidP="00D44FFA">
      <w:pPr>
        <w:pStyle w:val="ColorfulList-Accent11"/>
        <w:numPr>
          <w:ilvl w:val="0"/>
          <w:numId w:val="8"/>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After that, you’ll break out </w:t>
      </w:r>
      <w:r w:rsidR="00685FD1">
        <w:rPr>
          <w:rFonts w:ascii="Helvetica" w:hAnsi="Helvetica"/>
          <w:sz w:val="24"/>
          <w:szCs w:val="24"/>
        </w:rPr>
        <w:t>into small groups</w:t>
      </w:r>
      <w:r>
        <w:rPr>
          <w:rFonts w:ascii="Helvetica" w:hAnsi="Helvetica"/>
          <w:sz w:val="24"/>
          <w:szCs w:val="24"/>
        </w:rPr>
        <w:t xml:space="preserve"> to dig into one of the four components of a strong earned media event, which we’ll cover shortly,</w:t>
      </w:r>
    </w:p>
    <w:p w14:paraId="6CD1086B" w14:textId="77777777" w:rsidR="006832AE" w:rsidRDefault="006832AE" w:rsidP="00D44FFA">
      <w:pPr>
        <w:pStyle w:val="ColorfulList-Accent11"/>
        <w:numPr>
          <w:ilvl w:val="0"/>
          <w:numId w:val="8"/>
        </w:numPr>
        <w:tabs>
          <w:tab w:val="left" w:pos="900"/>
          <w:tab w:val="left" w:pos="1890"/>
          <w:tab w:val="left" w:pos="3240"/>
        </w:tabs>
        <w:spacing w:after="120"/>
        <w:rPr>
          <w:rFonts w:ascii="Helvetica" w:hAnsi="Helvetica"/>
          <w:sz w:val="24"/>
          <w:szCs w:val="24"/>
        </w:rPr>
      </w:pPr>
      <w:r>
        <w:rPr>
          <w:rFonts w:ascii="Helvetica" w:hAnsi="Helvetica"/>
          <w:sz w:val="24"/>
          <w:szCs w:val="24"/>
        </w:rPr>
        <w:t>And then we will debrief and close.</w:t>
      </w:r>
    </w:p>
    <w:p w14:paraId="1BCCAF6C" w14:textId="4710268E" w:rsidR="006832AE" w:rsidRPr="006832AE" w:rsidRDefault="006832AE" w:rsidP="00D44FFA">
      <w:pPr>
        <w:pStyle w:val="ColorfulList-Accent11"/>
        <w:numPr>
          <w:ilvl w:val="0"/>
          <w:numId w:val="10"/>
        </w:numPr>
        <w:tabs>
          <w:tab w:val="left" w:pos="900"/>
          <w:tab w:val="left" w:pos="1890"/>
          <w:tab w:val="left" w:pos="3240"/>
        </w:tabs>
        <w:spacing w:after="120"/>
        <w:rPr>
          <w:rFonts w:ascii="Helvetica" w:hAnsi="Helvetica"/>
          <w:sz w:val="24"/>
          <w:szCs w:val="24"/>
        </w:rPr>
      </w:pPr>
      <w:r w:rsidRPr="006832AE">
        <w:rPr>
          <w:rFonts w:ascii="Helvetica" w:hAnsi="Helvetica"/>
          <w:sz w:val="24"/>
          <w:szCs w:val="24"/>
        </w:rPr>
        <w:t xml:space="preserve">One thing I do want to note about today’s session: </w:t>
      </w:r>
      <w:r w:rsidR="00685FD1">
        <w:rPr>
          <w:rFonts w:ascii="Helvetica" w:hAnsi="Helvetica"/>
          <w:sz w:val="24"/>
          <w:szCs w:val="24"/>
        </w:rPr>
        <w:t>it will</w:t>
      </w:r>
      <w:r w:rsidRPr="006832AE">
        <w:rPr>
          <w:rFonts w:ascii="Helvetica" w:hAnsi="Helvetica"/>
          <w:sz w:val="24"/>
          <w:szCs w:val="24"/>
        </w:rPr>
        <w:t xml:space="preserve"> be very interactive, with a lot of large group and small group discussion. We are going to try to save all questions for the end, so if you think of one, just write it down, and if the answer doesn’t arise by the end of the session, feel free to ask! If we run out of time at the end, we’ll ask you to write your remaining questions on your end-of-day evaluation.</w:t>
      </w:r>
    </w:p>
    <w:p w14:paraId="75D9E37C" w14:textId="3A576681" w:rsidR="00B64B29" w:rsidRDefault="00B64B29" w:rsidP="00D44FFA">
      <w:pPr>
        <w:pStyle w:val="ColorfulList-Accent11"/>
        <w:numPr>
          <w:ilvl w:val="0"/>
          <w:numId w:val="9"/>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So now </w:t>
      </w:r>
      <w:r w:rsidR="006832AE">
        <w:rPr>
          <w:rFonts w:ascii="Helvetica" w:hAnsi="Helvetica"/>
          <w:sz w:val="24"/>
          <w:szCs w:val="24"/>
        </w:rPr>
        <w:t>that we’re through the introduction,</w:t>
      </w:r>
    </w:p>
    <w:p w14:paraId="29EC892B" w14:textId="0F54969A" w:rsidR="00E64631" w:rsidRPr="00E64631" w:rsidRDefault="00B64B29" w:rsidP="00D44FFA">
      <w:pPr>
        <w:pStyle w:val="ColorfulList-Accent11"/>
        <w:numPr>
          <w:ilvl w:val="0"/>
          <w:numId w:val="9"/>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[Animation cue] </w:t>
      </w:r>
      <w:r>
        <w:rPr>
          <w:rFonts w:ascii="Helvetica" w:hAnsi="Helvetica"/>
          <w:sz w:val="24"/>
          <w:szCs w:val="24"/>
        </w:rPr>
        <w:t xml:space="preserve">Let’s talk about </w:t>
      </w:r>
      <w:r w:rsidR="006832AE">
        <w:rPr>
          <w:rFonts w:ascii="Helvetica" w:hAnsi="Helvetica"/>
          <w:sz w:val="24"/>
          <w:szCs w:val="24"/>
        </w:rPr>
        <w:t>why driving the narrative is so important.</w:t>
      </w:r>
    </w:p>
    <w:p w14:paraId="7256F722" w14:textId="77777777" w:rsidR="00E64631" w:rsidRDefault="00E64631" w:rsidP="00B64B29">
      <w:pPr>
        <w:pStyle w:val="ColorfulList-Accent11"/>
        <w:tabs>
          <w:tab w:val="left" w:pos="900"/>
          <w:tab w:val="left" w:pos="1890"/>
          <w:tab w:val="left" w:pos="3240"/>
        </w:tabs>
        <w:spacing w:after="120"/>
        <w:ind w:left="0"/>
        <w:rPr>
          <w:rFonts w:ascii="Helvetica" w:hAnsi="Helvetica"/>
          <w:sz w:val="24"/>
          <w:szCs w:val="24"/>
        </w:rPr>
      </w:pPr>
    </w:p>
    <w:p w14:paraId="515C7ABF" w14:textId="03EBAADB" w:rsidR="007C0A52" w:rsidRPr="00E937EF" w:rsidRDefault="00B1041C" w:rsidP="007C0A52">
      <w:pPr>
        <w:pStyle w:val="ColorfulList-Accent11"/>
        <w:tabs>
          <w:tab w:val="left" w:pos="900"/>
          <w:tab w:val="left" w:pos="1890"/>
          <w:tab w:val="left" w:pos="5880"/>
        </w:tabs>
        <w:spacing w:after="120"/>
        <w:ind w:left="360"/>
        <w:rPr>
          <w:rFonts w:ascii="Helvetica" w:hAnsi="Helvetica"/>
          <w:b/>
          <w:sz w:val="24"/>
          <w:szCs w:val="24"/>
        </w:rPr>
      </w:pPr>
      <w:r>
        <w:rPr>
          <w:rFonts w:ascii="Helvetica" w:hAnsi="Helvetica"/>
          <w:b/>
          <w:sz w:val="24"/>
          <w:szCs w:val="24"/>
        </w:rPr>
        <w:t>0:06 – 0:11</w:t>
      </w:r>
      <w:r w:rsidR="007C0A52" w:rsidRPr="00E937EF">
        <w:rPr>
          <w:rFonts w:ascii="Helvetica" w:hAnsi="Helvetica"/>
          <w:b/>
          <w:sz w:val="24"/>
          <w:szCs w:val="24"/>
        </w:rPr>
        <w:tab/>
        <w:t>Why Driving the Narrative is Important</w:t>
      </w:r>
    </w:p>
    <w:p w14:paraId="2CB85FCE" w14:textId="2712ECB6" w:rsidR="00E64631" w:rsidRPr="00E937EF" w:rsidRDefault="007C0A52" w:rsidP="00E64631">
      <w:pPr>
        <w:pStyle w:val="ColorfulList-Accent11"/>
        <w:tabs>
          <w:tab w:val="left" w:pos="900"/>
          <w:tab w:val="left" w:pos="1890"/>
          <w:tab w:val="left" w:pos="3240"/>
        </w:tabs>
        <w:spacing w:after="120"/>
        <w:ind w:left="360"/>
        <w:rPr>
          <w:rFonts w:ascii="Helvetica" w:hAnsi="Helvetica"/>
          <w:sz w:val="24"/>
          <w:szCs w:val="24"/>
        </w:rPr>
      </w:pPr>
      <w:r w:rsidRPr="00E937EF">
        <w:rPr>
          <w:rFonts w:ascii="Helvetica" w:hAnsi="Helvetica"/>
          <w:b/>
          <w:sz w:val="24"/>
          <w:szCs w:val="24"/>
        </w:rPr>
        <w:tab/>
      </w:r>
      <w:r w:rsidRPr="00E937EF">
        <w:rPr>
          <w:rFonts w:ascii="Helvetica" w:hAnsi="Helvetica"/>
          <w:b/>
          <w:sz w:val="24"/>
          <w:szCs w:val="24"/>
        </w:rPr>
        <w:tab/>
      </w:r>
      <w:r w:rsidR="00B1041C">
        <w:rPr>
          <w:rFonts w:ascii="Helvetica" w:hAnsi="Helvetica"/>
          <w:sz w:val="24"/>
          <w:szCs w:val="24"/>
        </w:rPr>
        <w:t>0:06 – 0:08</w:t>
      </w:r>
      <w:r w:rsidRPr="00E937EF">
        <w:rPr>
          <w:rFonts w:ascii="Helvetica" w:hAnsi="Helvetica"/>
          <w:sz w:val="24"/>
          <w:szCs w:val="24"/>
        </w:rPr>
        <w:tab/>
        <w:t>Framing</w:t>
      </w:r>
    </w:p>
    <w:p w14:paraId="6A1A2E30" w14:textId="77777777" w:rsidR="00E64631" w:rsidRPr="00E937EF" w:rsidRDefault="007C0A52"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b/>
          <w:sz w:val="24"/>
          <w:szCs w:val="24"/>
        </w:rPr>
        <w:t xml:space="preserve">[Slide </w:t>
      </w:r>
      <w:r w:rsidR="00EC642D" w:rsidRPr="00E937EF">
        <w:rPr>
          <w:rFonts w:ascii="Helvetica" w:hAnsi="Helvetica"/>
          <w:b/>
          <w:sz w:val="24"/>
          <w:szCs w:val="24"/>
        </w:rPr>
        <w:t>4]</w:t>
      </w:r>
      <w:r w:rsidR="00EC642D" w:rsidRPr="00E937EF">
        <w:rPr>
          <w:rFonts w:ascii="Helvetica" w:hAnsi="Helvetica"/>
          <w:sz w:val="24"/>
          <w:szCs w:val="24"/>
        </w:rPr>
        <w:t xml:space="preserve"> What do we mean when we talk about driving the narrative</w:t>
      </w:r>
      <w:r w:rsidR="00E64631" w:rsidRPr="00E937EF">
        <w:rPr>
          <w:rFonts w:ascii="Helvetica" w:hAnsi="Helvetica"/>
          <w:sz w:val="24"/>
          <w:szCs w:val="24"/>
        </w:rPr>
        <w:t>, either around our organization or around an issue? (Ask a few participants to raise their hand and share.)</w:t>
      </w:r>
    </w:p>
    <w:p w14:paraId="47F00BAE" w14:textId="062698F6" w:rsidR="00E64631" w:rsidRDefault="00E64631"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sz w:val="24"/>
          <w:szCs w:val="24"/>
        </w:rPr>
        <w:t xml:space="preserve">That’s right, we’re talking about being the loudest voice on the scene, about having the most resonant and widely spread message, and most </w:t>
      </w:r>
      <w:r w:rsidR="007C1F29">
        <w:rPr>
          <w:rFonts w:ascii="Helvetica" w:hAnsi="Helvetica"/>
          <w:sz w:val="24"/>
          <w:szCs w:val="24"/>
        </w:rPr>
        <w:t xml:space="preserve">importantly, defining our work and why the change that we want on an issue is </w:t>
      </w:r>
      <w:r w:rsidRPr="00E937EF">
        <w:rPr>
          <w:rFonts w:ascii="Helvetica" w:hAnsi="Helvetica"/>
          <w:sz w:val="24"/>
          <w:szCs w:val="24"/>
        </w:rPr>
        <w:t>what’s best for the country, rather than allowing others to do it for us.</w:t>
      </w:r>
    </w:p>
    <w:p w14:paraId="4A7E0B18" w14:textId="6FB3480E" w:rsidR="007C1F29" w:rsidRDefault="00E03574" w:rsidP="00D44FFA">
      <w:pPr>
        <w:pStyle w:val="ColorfulList-Accent11"/>
        <w:numPr>
          <w:ilvl w:val="0"/>
          <w:numId w:val="11"/>
        </w:numPr>
        <w:tabs>
          <w:tab w:val="left" w:pos="900"/>
          <w:tab w:val="left" w:pos="1890"/>
          <w:tab w:val="left" w:pos="3240"/>
        </w:tabs>
        <w:spacing w:after="120"/>
        <w:rPr>
          <w:rFonts w:ascii="Helvetica" w:hAnsi="Helvetica"/>
          <w:sz w:val="24"/>
          <w:szCs w:val="24"/>
        </w:rPr>
      </w:pPr>
      <w:r>
        <w:rPr>
          <w:rFonts w:ascii="Helvetica" w:hAnsi="Helvetica"/>
          <w:sz w:val="24"/>
          <w:szCs w:val="24"/>
        </w:rPr>
        <w:t>We have another training session on how to craft a strong message</w:t>
      </w:r>
      <w:r w:rsidR="007C1F29">
        <w:rPr>
          <w:rFonts w:ascii="Helvetica" w:hAnsi="Helvetica"/>
          <w:sz w:val="24"/>
          <w:szCs w:val="24"/>
        </w:rPr>
        <w:t>; but we can’t just craft a message and be done with it - we have to get it out there.</w:t>
      </w:r>
    </w:p>
    <w:p w14:paraId="7E7EDF2E" w14:textId="014B611F" w:rsidR="00E64631" w:rsidRPr="00E937EF" w:rsidRDefault="00E03574" w:rsidP="00E03574">
      <w:pPr>
        <w:pStyle w:val="ColorfulList-Accent11"/>
        <w:numPr>
          <w:ilvl w:val="0"/>
          <w:numId w:val="11"/>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This is how we help our Members of Congress understand </w:t>
      </w:r>
      <w:r w:rsidR="001261DC">
        <w:rPr>
          <w:rFonts w:ascii="Helvetica" w:hAnsi="Helvetica"/>
          <w:sz w:val="24"/>
          <w:szCs w:val="24"/>
        </w:rPr>
        <w:t xml:space="preserve">that </w:t>
      </w:r>
      <w:r w:rsidR="00E64631" w:rsidRPr="001261DC">
        <w:rPr>
          <w:rFonts w:ascii="Helvetica" w:hAnsi="Helvetica"/>
          <w:i/>
          <w:sz w:val="24"/>
          <w:szCs w:val="24"/>
        </w:rPr>
        <w:t>supporters of change are everywhere.</w:t>
      </w:r>
    </w:p>
    <w:p w14:paraId="7E797D94" w14:textId="7CF09708" w:rsidR="00E937EF" w:rsidRPr="00E937EF" w:rsidRDefault="00B1041C" w:rsidP="00E937EF">
      <w:pPr>
        <w:pStyle w:val="ColorfulList-Accent11"/>
        <w:tabs>
          <w:tab w:val="left" w:pos="900"/>
          <w:tab w:val="left" w:pos="1890"/>
          <w:tab w:val="left" w:pos="3240"/>
        </w:tabs>
        <w:spacing w:after="120"/>
        <w:ind w:left="1800"/>
        <w:rPr>
          <w:rFonts w:ascii="Helvetica" w:hAnsi="Helvetica"/>
          <w:sz w:val="24"/>
          <w:szCs w:val="24"/>
        </w:rPr>
      </w:pPr>
      <w:r>
        <w:rPr>
          <w:rFonts w:ascii="Helvetica" w:hAnsi="Helvetica"/>
          <w:sz w:val="24"/>
          <w:szCs w:val="24"/>
        </w:rPr>
        <w:t>0:08</w:t>
      </w:r>
      <w:r w:rsidR="00E937EF" w:rsidRPr="00E937EF">
        <w:rPr>
          <w:rFonts w:ascii="Helvetica" w:hAnsi="Helvetica"/>
          <w:sz w:val="24"/>
          <w:szCs w:val="24"/>
        </w:rPr>
        <w:t>-0:</w:t>
      </w:r>
      <w:r>
        <w:rPr>
          <w:rFonts w:ascii="Helvetica" w:hAnsi="Helvetica"/>
          <w:sz w:val="24"/>
          <w:szCs w:val="24"/>
        </w:rPr>
        <w:t>11</w:t>
      </w:r>
      <w:r w:rsidR="00E937EF" w:rsidRPr="00E937EF">
        <w:rPr>
          <w:rFonts w:ascii="Helvetica" w:hAnsi="Helvetica"/>
          <w:sz w:val="24"/>
          <w:szCs w:val="24"/>
        </w:rPr>
        <w:tab/>
        <w:t>Making Perception Match Reality</w:t>
      </w:r>
    </w:p>
    <w:p w14:paraId="59012378" w14:textId="05FB9DE6" w:rsidR="00E64631" w:rsidRPr="00E937EF" w:rsidRDefault="00E64631"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b/>
          <w:sz w:val="24"/>
          <w:szCs w:val="24"/>
        </w:rPr>
        <w:t xml:space="preserve">[Slide 5] </w:t>
      </w:r>
      <w:r w:rsidR="00E03574">
        <w:rPr>
          <w:rFonts w:ascii="Helvetica" w:hAnsi="Helvetica"/>
          <w:sz w:val="24"/>
          <w:szCs w:val="24"/>
        </w:rPr>
        <w:t xml:space="preserve">Fortunately, supporters of change </w:t>
      </w:r>
      <w:r w:rsidR="00E03574" w:rsidRPr="00E03574">
        <w:rPr>
          <w:rFonts w:ascii="Helvetica" w:hAnsi="Helvetica"/>
          <w:sz w:val="24"/>
          <w:szCs w:val="24"/>
        </w:rPr>
        <w:t>are</w:t>
      </w:r>
      <w:r w:rsidR="00E03574">
        <w:rPr>
          <w:rFonts w:ascii="Helvetica" w:hAnsi="Helvetica"/>
          <w:sz w:val="24"/>
          <w:szCs w:val="24"/>
        </w:rPr>
        <w:t xml:space="preserve"> </w:t>
      </w:r>
      <w:r w:rsidR="00D40156">
        <w:rPr>
          <w:rFonts w:ascii="Helvetica" w:hAnsi="Helvetica"/>
          <w:sz w:val="24"/>
          <w:szCs w:val="24"/>
        </w:rPr>
        <w:t>everywhere</w:t>
      </w:r>
      <w:r w:rsidR="00E03574">
        <w:rPr>
          <w:rFonts w:ascii="Helvetica" w:hAnsi="Helvetica"/>
          <w:sz w:val="24"/>
          <w:szCs w:val="24"/>
        </w:rPr>
        <w:t>, so w</w:t>
      </w:r>
      <w:r w:rsidRPr="00E03574">
        <w:rPr>
          <w:rFonts w:ascii="Helvetica" w:hAnsi="Helvetica"/>
          <w:sz w:val="24"/>
          <w:szCs w:val="24"/>
        </w:rPr>
        <w:t>e</w:t>
      </w:r>
      <w:r w:rsidRPr="00E937EF">
        <w:rPr>
          <w:rFonts w:ascii="Helvetica" w:hAnsi="Helvetica"/>
          <w:sz w:val="24"/>
          <w:szCs w:val="24"/>
        </w:rPr>
        <w:t xml:space="preserve"> have that fact on our side. Our job is to make sure our Members of Congress know that.</w:t>
      </w:r>
    </w:p>
    <w:p w14:paraId="37EA69AB" w14:textId="77777777" w:rsidR="00E64631" w:rsidRPr="00E937EF" w:rsidRDefault="00E64631"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sz w:val="24"/>
          <w:szCs w:val="24"/>
        </w:rPr>
        <w:lastRenderedPageBreak/>
        <w:t>Everything we do is designed to accomplish that goal. What are some ways we do that?</w:t>
      </w:r>
      <w:r w:rsidRPr="00E937EF">
        <w:rPr>
          <w:rFonts w:ascii="Helvetica" w:hAnsi="Helvetica"/>
          <w:b/>
          <w:sz w:val="24"/>
          <w:szCs w:val="24"/>
        </w:rPr>
        <w:t xml:space="preserve"> (</w:t>
      </w:r>
      <w:r w:rsidRPr="00E937EF">
        <w:rPr>
          <w:rFonts w:ascii="Helvetica" w:hAnsi="Helvetica"/>
          <w:sz w:val="24"/>
          <w:szCs w:val="24"/>
        </w:rPr>
        <w:t>Ask audience members to raise hands)</w:t>
      </w:r>
    </w:p>
    <w:p w14:paraId="6588DA9D" w14:textId="77777777" w:rsidR="00E64631" w:rsidRPr="00E937EF" w:rsidRDefault="00E64631" w:rsidP="009321C1">
      <w:pPr>
        <w:pStyle w:val="ColorfulList-Accent11"/>
        <w:numPr>
          <w:ilvl w:val="0"/>
          <w:numId w:val="20"/>
        </w:numPr>
        <w:tabs>
          <w:tab w:val="left" w:pos="900"/>
          <w:tab w:val="left" w:pos="1890"/>
          <w:tab w:val="left" w:pos="3240"/>
        </w:tabs>
        <w:spacing w:after="120"/>
        <w:rPr>
          <w:rFonts w:ascii="Helvetica" w:hAnsi="Helvetica"/>
          <w:sz w:val="24"/>
          <w:szCs w:val="24"/>
        </w:rPr>
      </w:pPr>
      <w:r w:rsidRPr="00E937EF">
        <w:rPr>
          <w:rFonts w:ascii="Helvetica" w:hAnsi="Helvetica"/>
          <w:sz w:val="24"/>
          <w:szCs w:val="24"/>
        </w:rPr>
        <w:t>Some answers will include holding large events with a lot of people to show our strength in numbers; holding press conferences, pushing stories on digital, etc.</w:t>
      </w:r>
    </w:p>
    <w:p w14:paraId="6D7121D5" w14:textId="77777777" w:rsidR="00E937EF" w:rsidRPr="00E937EF" w:rsidRDefault="00E64631"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b/>
          <w:sz w:val="24"/>
          <w:szCs w:val="24"/>
        </w:rPr>
        <w:t xml:space="preserve">[Animation cue] </w:t>
      </w:r>
      <w:r w:rsidRPr="00E937EF">
        <w:rPr>
          <w:rFonts w:ascii="Helvetica" w:hAnsi="Helvetica"/>
          <w:sz w:val="24"/>
          <w:szCs w:val="24"/>
        </w:rPr>
        <w:t>That’s right. We organize events for supporters of our issues to come together, and then we tell that story far and wide. We have to take every opportunity to make sure the world knows about our work. That’s how we get Members of Congress to take note.</w:t>
      </w:r>
    </w:p>
    <w:p w14:paraId="1B9CFC12" w14:textId="77777777" w:rsidR="00E937EF" w:rsidRPr="00E937EF" w:rsidRDefault="00E937EF"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b/>
          <w:sz w:val="24"/>
          <w:szCs w:val="24"/>
        </w:rPr>
        <w:t>[Slide 6]</w:t>
      </w:r>
      <w:r w:rsidRPr="00E937EF">
        <w:rPr>
          <w:rFonts w:ascii="Helvetica" w:hAnsi="Helvetica"/>
          <w:sz w:val="24"/>
          <w:szCs w:val="24"/>
        </w:rPr>
        <w:t xml:space="preserve"> </w:t>
      </w:r>
      <w:r w:rsidR="00E64631" w:rsidRPr="00E937EF">
        <w:rPr>
          <w:rFonts w:ascii="Helvetica" w:hAnsi="Helvetica"/>
          <w:sz w:val="24"/>
          <w:szCs w:val="24"/>
        </w:rPr>
        <w:t>There are two ways we do this: one way we can control, and another way we can’t exactly control, but we can influence.</w:t>
      </w:r>
    </w:p>
    <w:p w14:paraId="263E6B27" w14:textId="20E52413" w:rsidR="00E937EF" w:rsidRPr="00E937EF" w:rsidRDefault="00E64631"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sz w:val="24"/>
          <w:szCs w:val="24"/>
        </w:rPr>
        <w:t xml:space="preserve">I heard a lot of people mention things like tweeting about our events, posting pictures on </w:t>
      </w:r>
      <w:r w:rsidR="007F7D0A">
        <w:rPr>
          <w:rFonts w:ascii="Helvetica" w:hAnsi="Helvetica"/>
          <w:sz w:val="24"/>
          <w:szCs w:val="24"/>
        </w:rPr>
        <w:t>F</w:t>
      </w:r>
      <w:r w:rsidRPr="00E937EF">
        <w:rPr>
          <w:rFonts w:ascii="Helvetica" w:hAnsi="Helvetica"/>
          <w:sz w:val="24"/>
          <w:szCs w:val="24"/>
        </w:rPr>
        <w:t>acebook, etc. That is what we can control, and it is going to be up to the people in this room to make sure that everyone in our chapters is telling our story in these mediums for every single action we take.</w:t>
      </w:r>
    </w:p>
    <w:p w14:paraId="36658AC0" w14:textId="77777777" w:rsidR="00E937EF" w:rsidRDefault="00E64631"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E937EF">
        <w:rPr>
          <w:rFonts w:ascii="Helvetica" w:hAnsi="Helvetica"/>
          <w:sz w:val="24"/>
          <w:szCs w:val="24"/>
        </w:rPr>
        <w:t xml:space="preserve">I also heard a lot of people mention press conferences, giving interviews to the local paper, and writing letters to the editor. That is the part that we can’t control directly, but that we have learned a lot about how to influence. </w:t>
      </w:r>
    </w:p>
    <w:p w14:paraId="6AEB7EB6" w14:textId="05789719" w:rsidR="00E64631" w:rsidRPr="00E937EF" w:rsidRDefault="00CC4866" w:rsidP="00D44FFA">
      <w:pPr>
        <w:pStyle w:val="ColorfulList-Accent11"/>
        <w:numPr>
          <w:ilvl w:val="0"/>
          <w:numId w:val="11"/>
        </w:numPr>
        <w:tabs>
          <w:tab w:val="left" w:pos="900"/>
          <w:tab w:val="left" w:pos="1890"/>
          <w:tab w:val="left" w:pos="3240"/>
        </w:tabs>
        <w:spacing w:after="120"/>
        <w:rPr>
          <w:rFonts w:ascii="Helvetica" w:hAnsi="Helvetica"/>
          <w:sz w:val="24"/>
          <w:szCs w:val="24"/>
        </w:rPr>
      </w:pPr>
      <w:r>
        <w:rPr>
          <w:rFonts w:ascii="Helvetica" w:hAnsi="Helvetica"/>
          <w:b/>
          <w:sz w:val="24"/>
          <w:szCs w:val="24"/>
        </w:rPr>
        <w:t xml:space="preserve">[Slide 7] </w:t>
      </w:r>
      <w:r w:rsidR="00E64631" w:rsidRPr="00E937EF">
        <w:rPr>
          <w:rFonts w:ascii="Helvetica" w:hAnsi="Helvetica"/>
          <w:sz w:val="24"/>
          <w:szCs w:val="24"/>
        </w:rPr>
        <w:t>So today, we are going to look at a few sample action events and discuss some best practices for getting that story out there as far and wide as possible, both through digital media we can control directly, and through earned media we can influence.</w:t>
      </w:r>
    </w:p>
    <w:p w14:paraId="6768EC2C" w14:textId="77777777" w:rsidR="00E64631" w:rsidRDefault="00E64631" w:rsidP="00E64631">
      <w:pPr>
        <w:pStyle w:val="ColorfulList-Accent11"/>
        <w:tabs>
          <w:tab w:val="left" w:pos="900"/>
          <w:tab w:val="left" w:pos="1890"/>
          <w:tab w:val="left" w:pos="3240"/>
        </w:tabs>
        <w:spacing w:after="120"/>
        <w:ind w:left="0"/>
        <w:rPr>
          <w:rFonts w:ascii="Helvetica" w:hAnsi="Helvetica"/>
          <w:sz w:val="24"/>
          <w:szCs w:val="24"/>
        </w:rPr>
      </w:pPr>
    </w:p>
    <w:p w14:paraId="42FF0D4E" w14:textId="46D828FF" w:rsidR="00E937EF" w:rsidRPr="00B27A67" w:rsidRDefault="00E937EF" w:rsidP="00E937EF">
      <w:pPr>
        <w:pStyle w:val="ColorfulList-Accent11"/>
        <w:tabs>
          <w:tab w:val="left" w:pos="900"/>
          <w:tab w:val="left" w:pos="1890"/>
          <w:tab w:val="left" w:pos="5880"/>
        </w:tabs>
        <w:spacing w:after="120"/>
        <w:ind w:left="360"/>
        <w:rPr>
          <w:rFonts w:ascii="Helvetica" w:hAnsi="Helvetica"/>
          <w:b/>
          <w:sz w:val="24"/>
          <w:szCs w:val="24"/>
        </w:rPr>
      </w:pPr>
      <w:r w:rsidRPr="00B27A67">
        <w:rPr>
          <w:rFonts w:ascii="Helvetica" w:hAnsi="Helvetica"/>
          <w:b/>
          <w:sz w:val="24"/>
          <w:szCs w:val="24"/>
        </w:rPr>
        <w:t>0</w:t>
      </w:r>
      <w:r w:rsidR="00B1041C">
        <w:rPr>
          <w:rFonts w:ascii="Helvetica" w:hAnsi="Helvetica"/>
          <w:b/>
          <w:sz w:val="24"/>
          <w:szCs w:val="24"/>
        </w:rPr>
        <w:t>:11 – 0:23</w:t>
      </w:r>
      <w:r w:rsidRPr="00B27A67">
        <w:rPr>
          <w:rFonts w:ascii="Helvetica" w:hAnsi="Helvetica"/>
          <w:b/>
          <w:sz w:val="24"/>
          <w:szCs w:val="24"/>
        </w:rPr>
        <w:tab/>
        <w:t>Day of Action Case Study 1</w:t>
      </w:r>
    </w:p>
    <w:p w14:paraId="4DAE4AAB" w14:textId="28B9355D" w:rsidR="00E937EF" w:rsidRPr="00B27A67" w:rsidRDefault="00E937EF" w:rsidP="00E937EF">
      <w:pPr>
        <w:pStyle w:val="ColorfulList-Accent11"/>
        <w:tabs>
          <w:tab w:val="left" w:pos="900"/>
          <w:tab w:val="left" w:pos="1890"/>
          <w:tab w:val="left" w:pos="3240"/>
        </w:tabs>
        <w:spacing w:after="120"/>
        <w:ind w:left="360"/>
        <w:rPr>
          <w:rFonts w:ascii="Helvetica" w:hAnsi="Helvetica"/>
          <w:sz w:val="24"/>
          <w:szCs w:val="24"/>
        </w:rPr>
      </w:pPr>
      <w:r w:rsidRPr="00B27A67">
        <w:rPr>
          <w:rFonts w:ascii="Helvetica" w:hAnsi="Helvetica"/>
          <w:b/>
          <w:sz w:val="24"/>
          <w:szCs w:val="24"/>
        </w:rPr>
        <w:tab/>
      </w:r>
      <w:r w:rsidRPr="00B27A67">
        <w:rPr>
          <w:rFonts w:ascii="Helvetica" w:hAnsi="Helvetica"/>
          <w:b/>
          <w:sz w:val="24"/>
          <w:szCs w:val="24"/>
        </w:rPr>
        <w:tab/>
      </w:r>
      <w:r w:rsidR="00B1041C">
        <w:rPr>
          <w:rFonts w:ascii="Helvetica" w:hAnsi="Helvetica"/>
          <w:sz w:val="24"/>
          <w:szCs w:val="24"/>
        </w:rPr>
        <w:t>0:11 – 0:13</w:t>
      </w:r>
      <w:r w:rsidR="00CC4866" w:rsidRPr="00B27A67">
        <w:rPr>
          <w:rFonts w:ascii="Helvetica" w:hAnsi="Helvetica"/>
          <w:sz w:val="24"/>
          <w:szCs w:val="24"/>
        </w:rPr>
        <w:tab/>
        <w:t>Case study explanation</w:t>
      </w:r>
    </w:p>
    <w:p w14:paraId="0D6064D1" w14:textId="5D062D1A" w:rsidR="003E2143" w:rsidRDefault="00CC4866" w:rsidP="003E2143">
      <w:pPr>
        <w:pStyle w:val="ColorfulList-Accent11"/>
        <w:numPr>
          <w:ilvl w:val="0"/>
          <w:numId w:val="11"/>
        </w:numPr>
        <w:tabs>
          <w:tab w:val="left" w:pos="900"/>
          <w:tab w:val="left" w:pos="1890"/>
          <w:tab w:val="left" w:pos="3240"/>
        </w:tabs>
        <w:spacing w:after="120"/>
        <w:rPr>
          <w:rFonts w:ascii="Helvetica" w:hAnsi="Helvetica"/>
          <w:sz w:val="24"/>
          <w:szCs w:val="24"/>
        </w:rPr>
      </w:pPr>
      <w:r w:rsidRPr="00B27A67">
        <w:rPr>
          <w:rFonts w:ascii="Helvetica" w:hAnsi="Helvetica"/>
          <w:b/>
          <w:sz w:val="24"/>
          <w:szCs w:val="24"/>
        </w:rPr>
        <w:t xml:space="preserve">[Slide 8] </w:t>
      </w:r>
      <w:r w:rsidR="003E2143">
        <w:rPr>
          <w:rFonts w:ascii="Helvetica" w:hAnsi="Helvetica"/>
          <w:sz w:val="24"/>
          <w:szCs w:val="24"/>
        </w:rPr>
        <w:t>[Insert photos from a past event in your state and describe the event’s purpose and a few details.]</w:t>
      </w:r>
    </w:p>
    <w:p w14:paraId="00804782" w14:textId="44230ACD" w:rsidR="00B27A67" w:rsidRPr="00B27A67" w:rsidRDefault="00B1041C" w:rsidP="00B27A67">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0:13-0:18</w:t>
      </w:r>
      <w:r w:rsidR="00B27A67" w:rsidRPr="00B27A67">
        <w:rPr>
          <w:rFonts w:ascii="Helvetica" w:hAnsi="Helvetica"/>
          <w:sz w:val="24"/>
          <w:szCs w:val="24"/>
        </w:rPr>
        <w:tab/>
        <w:t>Social media in Case Study 1</w:t>
      </w:r>
    </w:p>
    <w:p w14:paraId="7BF4FE56" w14:textId="10DE600E" w:rsidR="00B27A67" w:rsidRPr="00B27A67" w:rsidRDefault="00FD384A" w:rsidP="00F34552">
      <w:pPr>
        <w:pStyle w:val="ColorfulList-Accent11"/>
        <w:numPr>
          <w:ilvl w:val="0"/>
          <w:numId w:val="44"/>
        </w:numPr>
        <w:tabs>
          <w:tab w:val="left" w:pos="900"/>
          <w:tab w:val="left" w:pos="1890"/>
          <w:tab w:val="left" w:pos="3240"/>
        </w:tabs>
        <w:spacing w:after="120"/>
        <w:rPr>
          <w:rFonts w:ascii="Helvetica" w:hAnsi="Helvetica"/>
          <w:sz w:val="24"/>
          <w:szCs w:val="24"/>
        </w:rPr>
      </w:pPr>
      <w:r w:rsidRPr="00B27A67">
        <w:rPr>
          <w:rFonts w:ascii="Helvetica" w:hAnsi="Helvetica"/>
          <w:sz w:val="24"/>
          <w:szCs w:val="24"/>
        </w:rPr>
        <w:t>If you were organizing an event like this, what are some of the things you’d do with digital t</w:t>
      </w:r>
      <w:r w:rsidR="00F34552">
        <w:rPr>
          <w:rFonts w:ascii="Helvetica" w:hAnsi="Helvetica"/>
          <w:sz w:val="24"/>
          <w:szCs w:val="24"/>
        </w:rPr>
        <w:t>ools t</w:t>
      </w:r>
      <w:r w:rsidRPr="00B27A67">
        <w:rPr>
          <w:rFonts w:ascii="Helvetica" w:hAnsi="Helvetica"/>
          <w:sz w:val="24"/>
          <w:szCs w:val="24"/>
        </w:rPr>
        <w:t xml:space="preserve">o </w:t>
      </w:r>
      <w:r w:rsidR="00F34552">
        <w:rPr>
          <w:rFonts w:ascii="Helvetica" w:hAnsi="Helvetica"/>
          <w:sz w:val="24"/>
          <w:szCs w:val="24"/>
        </w:rPr>
        <w:t>tell the story of your work? [</w:t>
      </w:r>
      <w:r w:rsidR="00CB71F9" w:rsidRPr="00B27A67">
        <w:rPr>
          <w:rFonts w:ascii="Helvetica" w:hAnsi="Helvetica"/>
          <w:sz w:val="24"/>
          <w:szCs w:val="24"/>
        </w:rPr>
        <w:t xml:space="preserve">Call on 1-2 people; answers will fall along the lines of taking photos and tweeting them, posting them to </w:t>
      </w:r>
      <w:r w:rsidR="00CB0809" w:rsidRPr="00B27A67">
        <w:rPr>
          <w:rFonts w:ascii="Helvetica" w:hAnsi="Helvetica"/>
          <w:sz w:val="24"/>
          <w:szCs w:val="24"/>
        </w:rPr>
        <w:t>Facebook</w:t>
      </w:r>
      <w:r w:rsidR="00F34552">
        <w:rPr>
          <w:rFonts w:ascii="Helvetica" w:hAnsi="Helvetica"/>
          <w:sz w:val="24"/>
          <w:szCs w:val="24"/>
        </w:rPr>
        <w:t>, tweeting at their MOC, etc.]</w:t>
      </w:r>
    </w:p>
    <w:p w14:paraId="74360A42" w14:textId="00CE2C25" w:rsidR="00FD384A" w:rsidRPr="00B27A67" w:rsidRDefault="00CB71F9" w:rsidP="00D44FFA">
      <w:pPr>
        <w:pStyle w:val="ColorfulList-Accent11"/>
        <w:numPr>
          <w:ilvl w:val="0"/>
          <w:numId w:val="11"/>
        </w:numPr>
        <w:tabs>
          <w:tab w:val="left" w:pos="900"/>
          <w:tab w:val="left" w:pos="1890"/>
          <w:tab w:val="left" w:pos="3240"/>
        </w:tabs>
        <w:spacing w:after="120"/>
        <w:rPr>
          <w:rFonts w:ascii="Helvetica" w:hAnsi="Helvetica"/>
          <w:sz w:val="24"/>
          <w:szCs w:val="24"/>
        </w:rPr>
      </w:pPr>
      <w:r w:rsidRPr="00B27A67">
        <w:rPr>
          <w:rFonts w:ascii="Helvetica" w:hAnsi="Helvetica"/>
          <w:sz w:val="24"/>
          <w:szCs w:val="24"/>
        </w:rPr>
        <w:t>Great - so every event we hold, we want to think of creative ways to amplify it using our social networks.</w:t>
      </w:r>
    </w:p>
    <w:p w14:paraId="232837A6" w14:textId="1A2C0EF4" w:rsidR="00B27A67" w:rsidRPr="00B27A67" w:rsidRDefault="00B1041C" w:rsidP="00B27A67">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0:18</w:t>
      </w:r>
      <w:r w:rsidR="00B27A67" w:rsidRPr="00B27A67">
        <w:rPr>
          <w:rFonts w:ascii="Helvetica" w:hAnsi="Helvetica"/>
          <w:sz w:val="24"/>
          <w:szCs w:val="24"/>
        </w:rPr>
        <w:t>-0:2</w:t>
      </w:r>
      <w:r>
        <w:rPr>
          <w:rFonts w:ascii="Helvetica" w:hAnsi="Helvetica"/>
          <w:sz w:val="24"/>
          <w:szCs w:val="24"/>
        </w:rPr>
        <w:t>3</w:t>
      </w:r>
      <w:r w:rsidR="00B27A67" w:rsidRPr="00B27A67">
        <w:rPr>
          <w:rFonts w:ascii="Helvetica" w:hAnsi="Helvetica"/>
          <w:sz w:val="24"/>
          <w:szCs w:val="24"/>
        </w:rPr>
        <w:tab/>
      </w:r>
      <w:r w:rsidR="00CB71F9" w:rsidRPr="00B27A67">
        <w:rPr>
          <w:rFonts w:ascii="Helvetica" w:hAnsi="Helvetica"/>
          <w:sz w:val="24"/>
          <w:szCs w:val="24"/>
        </w:rPr>
        <w:t>Best practices for driving the narrative on social networks:</w:t>
      </w:r>
    </w:p>
    <w:p w14:paraId="68E04F71" w14:textId="77777777" w:rsidR="00B27A67" w:rsidRPr="00B27A67" w:rsidRDefault="00B27A67" w:rsidP="00D44FFA">
      <w:pPr>
        <w:pStyle w:val="ColorfulList-Accent11"/>
        <w:numPr>
          <w:ilvl w:val="0"/>
          <w:numId w:val="12"/>
        </w:numPr>
        <w:tabs>
          <w:tab w:val="left" w:pos="900"/>
          <w:tab w:val="left" w:pos="1890"/>
          <w:tab w:val="left" w:pos="3240"/>
        </w:tabs>
        <w:spacing w:after="120"/>
        <w:rPr>
          <w:rFonts w:ascii="Helvetica" w:hAnsi="Helvetica"/>
          <w:sz w:val="24"/>
          <w:szCs w:val="24"/>
        </w:rPr>
      </w:pPr>
      <w:r w:rsidRPr="00B27A67">
        <w:rPr>
          <w:rFonts w:ascii="Helvetica" w:hAnsi="Helvetica"/>
          <w:b/>
          <w:sz w:val="24"/>
          <w:szCs w:val="24"/>
        </w:rPr>
        <w:t>[Slide 9]</w:t>
      </w:r>
      <w:r w:rsidRPr="00B27A67">
        <w:rPr>
          <w:rFonts w:ascii="Helvetica" w:hAnsi="Helvetica"/>
          <w:sz w:val="24"/>
          <w:szCs w:val="24"/>
        </w:rPr>
        <w:t xml:space="preserve"> We should all live by two rules for social media, and this is only the beginning - a lot more digital training is coming your way in the next few weeks.</w:t>
      </w:r>
    </w:p>
    <w:p w14:paraId="3D3E69F7" w14:textId="66A671FF" w:rsidR="00B27A67" w:rsidRPr="00B27A67" w:rsidRDefault="00B27A67" w:rsidP="00D44FFA">
      <w:pPr>
        <w:pStyle w:val="ColorfulList-Accent11"/>
        <w:numPr>
          <w:ilvl w:val="0"/>
          <w:numId w:val="12"/>
        </w:numPr>
        <w:tabs>
          <w:tab w:val="left" w:pos="900"/>
          <w:tab w:val="left" w:pos="1890"/>
          <w:tab w:val="left" w:pos="3240"/>
        </w:tabs>
        <w:spacing w:after="120"/>
        <w:rPr>
          <w:rFonts w:ascii="Helvetica" w:hAnsi="Helvetica"/>
          <w:sz w:val="24"/>
          <w:szCs w:val="24"/>
        </w:rPr>
      </w:pPr>
      <w:r w:rsidRPr="00B27A67">
        <w:rPr>
          <w:rFonts w:ascii="Helvetica" w:hAnsi="Helvetica"/>
          <w:sz w:val="24"/>
          <w:szCs w:val="24"/>
        </w:rPr>
        <w:lastRenderedPageBreak/>
        <w:t>The fir</w:t>
      </w:r>
      <w:r>
        <w:rPr>
          <w:rFonts w:ascii="Helvetica" w:hAnsi="Helvetica"/>
          <w:sz w:val="24"/>
          <w:szCs w:val="24"/>
        </w:rPr>
        <w:t>st rule is that g</w:t>
      </w:r>
      <w:r w:rsidR="00CB71F9" w:rsidRPr="00B27A67">
        <w:rPr>
          <w:rFonts w:ascii="Helvetica" w:hAnsi="Helvetica"/>
          <w:sz w:val="24"/>
          <w:szCs w:val="24"/>
        </w:rPr>
        <w:t xml:space="preserve">reat content is “searchable, snackable, and shareable.” </w:t>
      </w:r>
      <w:r>
        <w:rPr>
          <w:rFonts w:ascii="Helvetica" w:hAnsi="Helvetica"/>
          <w:sz w:val="24"/>
          <w:szCs w:val="24"/>
        </w:rPr>
        <w:t xml:space="preserve">The Three S’s. </w:t>
      </w:r>
      <w:r w:rsidR="00CB71F9" w:rsidRPr="00B27A67">
        <w:rPr>
          <w:rFonts w:ascii="Helvetica" w:hAnsi="Helvetica"/>
          <w:sz w:val="24"/>
          <w:szCs w:val="24"/>
        </w:rPr>
        <w:t xml:space="preserve">You want to use words people are going to look for if they’re thinking about your issue, you want your content to be easy to digest, and you want it to be easy to share. </w:t>
      </w:r>
    </w:p>
    <w:p w14:paraId="2CFC79D4" w14:textId="56309BC5" w:rsidR="00F84480" w:rsidRDefault="00CB71F9" w:rsidP="009321C1">
      <w:pPr>
        <w:pStyle w:val="ColorfulList-Accent11"/>
        <w:numPr>
          <w:ilvl w:val="0"/>
          <w:numId w:val="22"/>
        </w:numPr>
        <w:tabs>
          <w:tab w:val="left" w:pos="900"/>
          <w:tab w:val="left" w:pos="1890"/>
          <w:tab w:val="left" w:pos="3240"/>
        </w:tabs>
        <w:spacing w:after="120"/>
        <w:rPr>
          <w:rFonts w:ascii="Helvetica" w:hAnsi="Helvetica"/>
          <w:sz w:val="24"/>
          <w:szCs w:val="24"/>
        </w:rPr>
      </w:pPr>
      <w:r w:rsidRPr="00B27A67">
        <w:rPr>
          <w:rFonts w:ascii="Helvetica" w:hAnsi="Helvetica"/>
          <w:sz w:val="24"/>
          <w:szCs w:val="24"/>
        </w:rPr>
        <w:t xml:space="preserve">Example: </w:t>
      </w:r>
      <w:r w:rsidR="00CB0809" w:rsidRPr="00B27A67">
        <w:rPr>
          <w:rFonts w:ascii="Helvetica" w:hAnsi="Helvetica"/>
          <w:sz w:val="24"/>
          <w:szCs w:val="24"/>
        </w:rPr>
        <w:t>Facebook</w:t>
      </w:r>
      <w:r w:rsidRPr="00B27A67">
        <w:rPr>
          <w:rFonts w:ascii="Helvetica" w:hAnsi="Helvetica"/>
          <w:sz w:val="24"/>
          <w:szCs w:val="24"/>
        </w:rPr>
        <w:t xml:space="preserve"> post with a photo and 2-sentence caption.</w:t>
      </w:r>
    </w:p>
    <w:p w14:paraId="37EBB6E7" w14:textId="3895CA4F" w:rsidR="00CB71F9" w:rsidRPr="001D0B76" w:rsidRDefault="00B27A67" w:rsidP="00D44FFA">
      <w:pPr>
        <w:pStyle w:val="ColorfulList-Accent11"/>
        <w:numPr>
          <w:ilvl w:val="0"/>
          <w:numId w:val="12"/>
        </w:numPr>
        <w:tabs>
          <w:tab w:val="left" w:pos="900"/>
          <w:tab w:val="left" w:pos="1890"/>
          <w:tab w:val="left" w:pos="3240"/>
        </w:tabs>
        <w:spacing w:after="120"/>
        <w:rPr>
          <w:rFonts w:ascii="Helvetica" w:hAnsi="Helvetica"/>
          <w:sz w:val="24"/>
          <w:szCs w:val="24"/>
        </w:rPr>
      </w:pPr>
      <w:r w:rsidRPr="00B27A67">
        <w:rPr>
          <w:rFonts w:ascii="Helvetica" w:hAnsi="Helvetica"/>
          <w:sz w:val="24"/>
          <w:szCs w:val="24"/>
        </w:rPr>
        <w:t xml:space="preserve">The second rule: </w:t>
      </w:r>
      <w:r w:rsidR="00CB71F9" w:rsidRPr="00B27A67">
        <w:rPr>
          <w:rFonts w:ascii="Helvetica" w:hAnsi="Helvetica"/>
          <w:sz w:val="24"/>
          <w:szCs w:val="24"/>
        </w:rPr>
        <w:t xml:space="preserve">Volume matters. It’s not just the job of the Digital Lead to push our narrative on social networks. It works best if everyone does it. The Digital Lead’s job is to make it easy for </w:t>
      </w:r>
      <w:r w:rsidR="00CB71F9" w:rsidRPr="001D0B76">
        <w:rPr>
          <w:rFonts w:ascii="Helvetica" w:hAnsi="Helvetica"/>
          <w:sz w:val="24"/>
          <w:szCs w:val="24"/>
        </w:rPr>
        <w:t>everyone in your chapter to do this - so training them on the tools and creating content that is easy for them to share.</w:t>
      </w:r>
    </w:p>
    <w:p w14:paraId="0E2CAD88" w14:textId="30B37A69" w:rsidR="00B27A67" w:rsidRPr="001D0B76" w:rsidRDefault="00B27A67" w:rsidP="00D44FFA">
      <w:pPr>
        <w:pStyle w:val="ColorfulList-Accent11"/>
        <w:numPr>
          <w:ilvl w:val="0"/>
          <w:numId w:val="12"/>
        </w:numPr>
        <w:tabs>
          <w:tab w:val="left" w:pos="900"/>
          <w:tab w:val="left" w:pos="1890"/>
          <w:tab w:val="left" w:pos="3240"/>
        </w:tabs>
        <w:spacing w:after="120"/>
        <w:rPr>
          <w:rFonts w:ascii="Helvetica" w:hAnsi="Helvetica"/>
          <w:sz w:val="24"/>
          <w:szCs w:val="24"/>
        </w:rPr>
      </w:pPr>
      <w:r w:rsidRPr="001D0B76">
        <w:rPr>
          <w:rFonts w:ascii="Helvetica" w:hAnsi="Helvetica"/>
          <w:sz w:val="24"/>
          <w:szCs w:val="24"/>
        </w:rPr>
        <w:t xml:space="preserve">Following these basic rules will help us all get our content to reach as many people as possible, and when we all do it at once, that’s </w:t>
      </w:r>
      <w:r w:rsidR="00F34552">
        <w:rPr>
          <w:rFonts w:ascii="Helvetica" w:hAnsi="Helvetica"/>
          <w:sz w:val="24"/>
          <w:szCs w:val="24"/>
        </w:rPr>
        <w:t>how</w:t>
      </w:r>
      <w:r w:rsidRPr="001D0B76">
        <w:rPr>
          <w:rFonts w:ascii="Helvetica" w:hAnsi="Helvetica"/>
          <w:sz w:val="24"/>
          <w:szCs w:val="24"/>
        </w:rPr>
        <w:t xml:space="preserve"> we shape the narrative.</w:t>
      </w:r>
    </w:p>
    <w:p w14:paraId="12C5BC1C" w14:textId="77777777" w:rsidR="005E1C8D" w:rsidRPr="001D0B76" w:rsidRDefault="005E1C8D" w:rsidP="005E1C8D">
      <w:pPr>
        <w:pStyle w:val="ColorfulList-Accent11"/>
        <w:tabs>
          <w:tab w:val="left" w:pos="900"/>
          <w:tab w:val="left" w:pos="1890"/>
          <w:tab w:val="left" w:pos="5880"/>
        </w:tabs>
        <w:spacing w:after="120"/>
        <w:ind w:left="0"/>
        <w:rPr>
          <w:rFonts w:ascii="Cambria" w:hAnsi="Cambria"/>
          <w:b/>
          <w:sz w:val="24"/>
          <w:szCs w:val="24"/>
        </w:rPr>
      </w:pPr>
    </w:p>
    <w:p w14:paraId="5368A393" w14:textId="534D16BD" w:rsidR="007939DA" w:rsidRPr="001D0B76" w:rsidRDefault="00401299" w:rsidP="007939DA">
      <w:pPr>
        <w:pStyle w:val="ColorfulList-Accent11"/>
        <w:tabs>
          <w:tab w:val="left" w:pos="900"/>
          <w:tab w:val="left" w:pos="1890"/>
          <w:tab w:val="left" w:pos="5880"/>
        </w:tabs>
        <w:spacing w:after="120"/>
        <w:ind w:left="360"/>
        <w:rPr>
          <w:rFonts w:ascii="Helvetica" w:hAnsi="Helvetica"/>
          <w:b/>
          <w:sz w:val="24"/>
          <w:szCs w:val="24"/>
        </w:rPr>
      </w:pPr>
      <w:r w:rsidRPr="001D0B76">
        <w:rPr>
          <w:rFonts w:ascii="Helvetica" w:hAnsi="Helvetica"/>
          <w:b/>
          <w:sz w:val="24"/>
          <w:szCs w:val="24"/>
        </w:rPr>
        <w:t>0</w:t>
      </w:r>
      <w:r w:rsidR="00B1041C">
        <w:rPr>
          <w:rFonts w:ascii="Helvetica" w:hAnsi="Helvetica"/>
          <w:b/>
          <w:sz w:val="24"/>
          <w:szCs w:val="24"/>
        </w:rPr>
        <w:t>:23</w:t>
      </w:r>
      <w:r w:rsidRPr="001D0B76">
        <w:rPr>
          <w:rFonts w:ascii="Helvetica" w:hAnsi="Helvetica"/>
          <w:b/>
          <w:sz w:val="24"/>
          <w:szCs w:val="24"/>
        </w:rPr>
        <w:t xml:space="preserve"> – 0:3</w:t>
      </w:r>
      <w:r w:rsidR="00B1041C">
        <w:rPr>
          <w:rFonts w:ascii="Helvetica" w:hAnsi="Helvetica"/>
          <w:b/>
          <w:sz w:val="24"/>
          <w:szCs w:val="24"/>
        </w:rPr>
        <w:t>5</w:t>
      </w:r>
      <w:r w:rsidR="007939DA" w:rsidRPr="001D0B76">
        <w:rPr>
          <w:rFonts w:ascii="Helvetica" w:hAnsi="Helvetica"/>
          <w:b/>
          <w:sz w:val="24"/>
          <w:szCs w:val="24"/>
        </w:rPr>
        <w:tab/>
        <w:t xml:space="preserve">Day of Action Case Study </w:t>
      </w:r>
      <w:r w:rsidRPr="001D0B76">
        <w:rPr>
          <w:rFonts w:ascii="Helvetica" w:hAnsi="Helvetica"/>
          <w:b/>
          <w:sz w:val="24"/>
          <w:szCs w:val="24"/>
        </w:rPr>
        <w:t xml:space="preserve">2: Press Conference </w:t>
      </w:r>
    </w:p>
    <w:p w14:paraId="70582F9E" w14:textId="49C3EC7D" w:rsidR="007939DA" w:rsidRPr="001D0B76" w:rsidRDefault="007939DA" w:rsidP="007939DA">
      <w:pPr>
        <w:pStyle w:val="ColorfulList-Accent11"/>
        <w:tabs>
          <w:tab w:val="left" w:pos="900"/>
          <w:tab w:val="left" w:pos="1890"/>
          <w:tab w:val="left" w:pos="3240"/>
        </w:tabs>
        <w:spacing w:after="120"/>
        <w:ind w:left="360"/>
        <w:rPr>
          <w:rFonts w:ascii="Helvetica" w:hAnsi="Helvetica"/>
          <w:sz w:val="24"/>
          <w:szCs w:val="24"/>
        </w:rPr>
      </w:pPr>
      <w:r w:rsidRPr="001D0B76">
        <w:rPr>
          <w:rFonts w:ascii="Helvetica" w:hAnsi="Helvetica"/>
          <w:b/>
          <w:sz w:val="24"/>
          <w:szCs w:val="24"/>
        </w:rPr>
        <w:tab/>
      </w:r>
      <w:r w:rsidRPr="001D0B76">
        <w:rPr>
          <w:rFonts w:ascii="Helvetica" w:hAnsi="Helvetica"/>
          <w:b/>
          <w:sz w:val="24"/>
          <w:szCs w:val="24"/>
        </w:rPr>
        <w:tab/>
      </w:r>
      <w:r w:rsidR="00B1041C">
        <w:rPr>
          <w:rFonts w:ascii="Helvetica" w:hAnsi="Helvetica"/>
          <w:sz w:val="24"/>
          <w:szCs w:val="24"/>
        </w:rPr>
        <w:t>0:23 – 0:25</w:t>
      </w:r>
      <w:r w:rsidRPr="001D0B76">
        <w:rPr>
          <w:rFonts w:ascii="Helvetica" w:hAnsi="Helvetica"/>
          <w:sz w:val="24"/>
          <w:szCs w:val="24"/>
        </w:rPr>
        <w:tab/>
        <w:t>Case study explanation</w:t>
      </w:r>
    </w:p>
    <w:p w14:paraId="16EED5D5" w14:textId="554231C1" w:rsidR="005C0267" w:rsidRPr="003371EC" w:rsidRDefault="007939DA" w:rsidP="003371EC">
      <w:pPr>
        <w:pStyle w:val="ColorfulList-Accent11"/>
        <w:numPr>
          <w:ilvl w:val="0"/>
          <w:numId w:val="11"/>
        </w:numPr>
        <w:tabs>
          <w:tab w:val="left" w:pos="900"/>
          <w:tab w:val="left" w:pos="1890"/>
          <w:tab w:val="left" w:pos="3240"/>
        </w:tabs>
        <w:spacing w:after="120"/>
        <w:rPr>
          <w:rFonts w:ascii="Helvetica" w:hAnsi="Helvetica"/>
          <w:sz w:val="24"/>
          <w:szCs w:val="24"/>
        </w:rPr>
      </w:pPr>
      <w:r w:rsidRPr="007A70E8">
        <w:rPr>
          <w:rFonts w:ascii="Helvetica" w:hAnsi="Helvetica"/>
          <w:b/>
          <w:sz w:val="24"/>
          <w:szCs w:val="24"/>
        </w:rPr>
        <w:t xml:space="preserve">[Slide </w:t>
      </w:r>
      <w:r w:rsidR="00401299" w:rsidRPr="007A70E8">
        <w:rPr>
          <w:rFonts w:ascii="Helvetica" w:hAnsi="Helvetica"/>
          <w:b/>
          <w:sz w:val="24"/>
          <w:szCs w:val="24"/>
        </w:rPr>
        <w:t>10</w:t>
      </w:r>
      <w:r w:rsidRPr="007A70E8">
        <w:rPr>
          <w:rFonts w:ascii="Helvetica" w:hAnsi="Helvetica"/>
          <w:b/>
          <w:sz w:val="24"/>
          <w:szCs w:val="24"/>
        </w:rPr>
        <w:t>]</w:t>
      </w:r>
      <w:r w:rsidRPr="001D0B76">
        <w:rPr>
          <w:rFonts w:ascii="Helvetica" w:hAnsi="Helvetica"/>
          <w:sz w:val="24"/>
          <w:szCs w:val="24"/>
        </w:rPr>
        <w:t xml:space="preserve"> </w:t>
      </w:r>
      <w:r w:rsidR="00572021">
        <w:rPr>
          <w:rFonts w:ascii="Helvetica" w:hAnsi="Helvetica"/>
          <w:sz w:val="24"/>
          <w:szCs w:val="24"/>
        </w:rPr>
        <w:t xml:space="preserve">Choose a press conference that has happened in your state and insert photos in the PowerPoint. </w:t>
      </w:r>
      <w:r w:rsidR="003371EC">
        <w:rPr>
          <w:rFonts w:ascii="Helvetica" w:hAnsi="Helvetica"/>
          <w:sz w:val="24"/>
          <w:szCs w:val="24"/>
        </w:rPr>
        <w:t>Explain the basics of the event, including what issue it was for, where and when it took place, and who the talkers were.</w:t>
      </w:r>
    </w:p>
    <w:p w14:paraId="567DDA0F" w14:textId="29AF7AE2" w:rsidR="008E3198" w:rsidRPr="001D0B76" w:rsidRDefault="00B1041C" w:rsidP="008E3198">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0:25-0:30</w:t>
      </w:r>
      <w:r w:rsidR="008E3198" w:rsidRPr="001D0B76">
        <w:rPr>
          <w:rFonts w:ascii="Helvetica" w:hAnsi="Helvetica"/>
          <w:sz w:val="24"/>
          <w:szCs w:val="24"/>
        </w:rPr>
        <w:tab/>
        <w:t>Analyzing the case study through probing questions</w:t>
      </w:r>
    </w:p>
    <w:p w14:paraId="7E3805C1" w14:textId="7BCB1C1A" w:rsidR="008E3198" w:rsidRPr="001D0B76" w:rsidRDefault="008E3198" w:rsidP="00D44FFA">
      <w:pPr>
        <w:pStyle w:val="ColorfulList-Accent11"/>
        <w:numPr>
          <w:ilvl w:val="0"/>
          <w:numId w:val="13"/>
        </w:numPr>
        <w:tabs>
          <w:tab w:val="left" w:pos="900"/>
          <w:tab w:val="left" w:pos="1890"/>
          <w:tab w:val="left" w:pos="3240"/>
        </w:tabs>
        <w:spacing w:after="120"/>
        <w:rPr>
          <w:rFonts w:ascii="Helvetica" w:hAnsi="Helvetica"/>
          <w:sz w:val="24"/>
          <w:szCs w:val="24"/>
        </w:rPr>
      </w:pPr>
      <w:r w:rsidRPr="001D0B76">
        <w:rPr>
          <w:rFonts w:ascii="Helvetica" w:hAnsi="Helvetica"/>
          <w:sz w:val="24"/>
          <w:szCs w:val="24"/>
        </w:rPr>
        <w:t>Keeping this very brief description and photo in mind, what stands out to you regarding...</w:t>
      </w:r>
    </w:p>
    <w:p w14:paraId="2A399AA8" w14:textId="77777777" w:rsidR="00F84480" w:rsidRPr="001D0B76" w:rsidRDefault="008E3198" w:rsidP="009321C1">
      <w:pPr>
        <w:pStyle w:val="ColorfulList-Accent11"/>
        <w:numPr>
          <w:ilvl w:val="0"/>
          <w:numId w:val="23"/>
        </w:numPr>
        <w:tabs>
          <w:tab w:val="left" w:pos="900"/>
          <w:tab w:val="left" w:pos="1890"/>
          <w:tab w:val="left" w:pos="3240"/>
        </w:tabs>
        <w:spacing w:after="120"/>
        <w:rPr>
          <w:rFonts w:ascii="Helvetica" w:hAnsi="Helvetica"/>
          <w:sz w:val="24"/>
          <w:szCs w:val="24"/>
        </w:rPr>
      </w:pPr>
      <w:r w:rsidRPr="001D0B76">
        <w:rPr>
          <w:rFonts w:ascii="Helvetica" w:hAnsi="Helvetica"/>
          <w:sz w:val="24"/>
          <w:szCs w:val="24"/>
        </w:rPr>
        <w:t>The speakers?</w:t>
      </w:r>
    </w:p>
    <w:p w14:paraId="6A9EBD47" w14:textId="77777777" w:rsidR="00F84480" w:rsidRPr="001D0B76" w:rsidRDefault="008E3198" w:rsidP="001D63EA">
      <w:pPr>
        <w:pStyle w:val="ColorfulList-Accent11"/>
        <w:numPr>
          <w:ilvl w:val="1"/>
          <w:numId w:val="34"/>
        </w:numPr>
        <w:tabs>
          <w:tab w:val="left" w:pos="900"/>
          <w:tab w:val="left" w:pos="1890"/>
          <w:tab w:val="left" w:pos="3240"/>
        </w:tabs>
        <w:spacing w:after="120"/>
        <w:rPr>
          <w:rFonts w:ascii="Helvetica" w:hAnsi="Helvetica"/>
          <w:sz w:val="24"/>
          <w:szCs w:val="24"/>
        </w:rPr>
      </w:pPr>
      <w:r w:rsidRPr="001D0B76">
        <w:rPr>
          <w:rFonts w:ascii="Helvetica" w:hAnsi="Helvetica"/>
          <w:sz w:val="24"/>
          <w:szCs w:val="24"/>
        </w:rPr>
        <w:t xml:space="preserve">[Ask the audience for their thoughts. </w:t>
      </w:r>
      <w:r w:rsidR="00CB71F9" w:rsidRPr="001D0B76">
        <w:rPr>
          <w:rFonts w:ascii="Helvetica" w:hAnsi="Helvetica"/>
          <w:sz w:val="24"/>
          <w:szCs w:val="24"/>
        </w:rPr>
        <w:t>People should note that the speakers fall into three categories: surrogate, validator and real person</w:t>
      </w:r>
      <w:r w:rsidRPr="001D0B76">
        <w:rPr>
          <w:rFonts w:ascii="Helvetica" w:hAnsi="Helvetica"/>
          <w:sz w:val="24"/>
          <w:szCs w:val="24"/>
        </w:rPr>
        <w:t>.]</w:t>
      </w:r>
    </w:p>
    <w:p w14:paraId="6C054A79" w14:textId="77777777" w:rsidR="00F84480" w:rsidRPr="001D0B76" w:rsidRDefault="008E3198" w:rsidP="009321C1">
      <w:pPr>
        <w:pStyle w:val="ColorfulList-Accent11"/>
        <w:numPr>
          <w:ilvl w:val="0"/>
          <w:numId w:val="23"/>
        </w:numPr>
        <w:tabs>
          <w:tab w:val="left" w:pos="900"/>
          <w:tab w:val="left" w:pos="1890"/>
          <w:tab w:val="left" w:pos="3240"/>
        </w:tabs>
        <w:spacing w:after="120"/>
        <w:rPr>
          <w:rFonts w:ascii="Helvetica" w:hAnsi="Helvetica"/>
          <w:sz w:val="24"/>
          <w:szCs w:val="24"/>
        </w:rPr>
      </w:pPr>
      <w:r w:rsidRPr="001D0B76">
        <w:rPr>
          <w:rFonts w:ascii="Helvetica" w:hAnsi="Helvetica"/>
          <w:sz w:val="24"/>
          <w:szCs w:val="24"/>
        </w:rPr>
        <w:t>The signage?</w:t>
      </w:r>
    </w:p>
    <w:p w14:paraId="13B91E1B" w14:textId="7DE4198F" w:rsidR="00F84480" w:rsidRDefault="008E3198" w:rsidP="001D63EA">
      <w:pPr>
        <w:pStyle w:val="ColorfulList-Accent11"/>
        <w:numPr>
          <w:ilvl w:val="1"/>
          <w:numId w:val="35"/>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w:t>
      </w:r>
      <w:r w:rsidR="00CB71F9" w:rsidRPr="00F84480">
        <w:rPr>
          <w:rFonts w:ascii="Helvetica" w:hAnsi="Helvetica"/>
          <w:sz w:val="24"/>
          <w:szCs w:val="24"/>
        </w:rPr>
        <w:t xml:space="preserve">People should note that the signs </w:t>
      </w:r>
      <w:r w:rsidR="00943617" w:rsidRPr="00F84480">
        <w:rPr>
          <w:rFonts w:ascii="Helvetica" w:hAnsi="Helvetica"/>
          <w:sz w:val="24"/>
          <w:szCs w:val="24"/>
        </w:rPr>
        <w:t xml:space="preserve">reinforce the message. They are clear and readable and simple. </w:t>
      </w:r>
      <w:r w:rsidR="00AD1506" w:rsidRPr="00AD1506">
        <w:rPr>
          <w:rFonts w:ascii="Helvetica" w:hAnsi="Helvetica"/>
          <w:sz w:val="24"/>
          <w:szCs w:val="24"/>
        </w:rPr>
        <w:t>You can ask if there is anything additional they would have done with the signs.</w:t>
      </w:r>
      <w:r w:rsidR="00943617" w:rsidRPr="00F84480">
        <w:rPr>
          <w:rFonts w:ascii="Helvetica" w:hAnsi="Helvetica"/>
          <w:sz w:val="24"/>
          <w:szCs w:val="24"/>
        </w:rPr>
        <w:t>.</w:t>
      </w:r>
      <w:r w:rsidRPr="00F84480">
        <w:rPr>
          <w:rFonts w:ascii="Helvetica" w:hAnsi="Helvetica"/>
          <w:sz w:val="24"/>
          <w:szCs w:val="24"/>
        </w:rPr>
        <w:t>]</w:t>
      </w:r>
    </w:p>
    <w:p w14:paraId="7D9F926B" w14:textId="77777777" w:rsidR="00F84480" w:rsidRDefault="00CB71F9" w:rsidP="009321C1">
      <w:pPr>
        <w:pStyle w:val="ColorfulList-Accent11"/>
        <w:numPr>
          <w:ilvl w:val="0"/>
          <w:numId w:val="23"/>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The background</w:t>
      </w:r>
      <w:r w:rsidR="008E3198" w:rsidRPr="00F84480">
        <w:rPr>
          <w:rFonts w:ascii="Helvetica" w:hAnsi="Helvetica"/>
          <w:sz w:val="24"/>
          <w:szCs w:val="24"/>
        </w:rPr>
        <w:t>?</w:t>
      </w:r>
    </w:p>
    <w:p w14:paraId="18EB4187" w14:textId="77777777" w:rsidR="00AD1506" w:rsidRPr="00AD1506" w:rsidRDefault="00AD1506" w:rsidP="00AD1506">
      <w:pPr>
        <w:pStyle w:val="ColorfulList-Accent11"/>
        <w:numPr>
          <w:ilvl w:val="0"/>
          <w:numId w:val="42"/>
        </w:numPr>
        <w:tabs>
          <w:tab w:val="left" w:pos="900"/>
          <w:tab w:val="left" w:pos="1890"/>
          <w:tab w:val="left" w:pos="3240"/>
        </w:tabs>
        <w:spacing w:after="120"/>
        <w:rPr>
          <w:rFonts w:ascii="Helvetica" w:hAnsi="Helvetica"/>
          <w:sz w:val="24"/>
          <w:szCs w:val="24"/>
        </w:rPr>
      </w:pPr>
      <w:r w:rsidRPr="00AD1506">
        <w:rPr>
          <w:rFonts w:ascii="Helvetica" w:hAnsi="Helvetica"/>
          <w:sz w:val="24"/>
          <w:szCs w:val="24"/>
        </w:rPr>
        <w:t>[What can you tell about the setting of where this event took place?  What would have been a good setting for this event?  How could have the photos portrayed that?]</w:t>
      </w:r>
    </w:p>
    <w:p w14:paraId="4F69DA1C" w14:textId="6B4363BC" w:rsidR="00CB71F9" w:rsidRPr="00F84480" w:rsidRDefault="00943617" w:rsidP="00AD1506">
      <w:pPr>
        <w:pStyle w:val="ColorfulList-Accent11"/>
        <w:numPr>
          <w:ilvl w:val="0"/>
          <w:numId w:val="23"/>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This is great. You all have a great eye for an excellent press conference!</w:t>
      </w:r>
    </w:p>
    <w:p w14:paraId="4ADC372D" w14:textId="34A52047" w:rsidR="00F84480" w:rsidRPr="00F84480" w:rsidRDefault="00B1041C" w:rsidP="00F84480">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0:30-0:35</w:t>
      </w:r>
      <w:r w:rsidR="00F84480" w:rsidRPr="00F84480">
        <w:rPr>
          <w:rFonts w:ascii="Helvetica" w:hAnsi="Helvetica"/>
          <w:sz w:val="24"/>
          <w:szCs w:val="24"/>
        </w:rPr>
        <w:tab/>
        <w:t>The four key components of a strong earned media event</w:t>
      </w:r>
    </w:p>
    <w:p w14:paraId="44C01ACA" w14:textId="77777777" w:rsidR="00F84480" w:rsidRPr="00F84480" w:rsidRDefault="00F84480"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F84480">
        <w:rPr>
          <w:rFonts w:ascii="Helvetica" w:hAnsi="Helvetica"/>
          <w:b/>
          <w:sz w:val="24"/>
          <w:szCs w:val="24"/>
        </w:rPr>
        <w:t xml:space="preserve">[Slide 11] </w:t>
      </w:r>
      <w:r w:rsidR="00943617" w:rsidRPr="00F84480">
        <w:rPr>
          <w:rFonts w:ascii="Helvetica" w:hAnsi="Helvetica"/>
          <w:sz w:val="24"/>
          <w:szCs w:val="24"/>
        </w:rPr>
        <w:t>A strong earned media event has four key components:</w:t>
      </w:r>
    </w:p>
    <w:p w14:paraId="6E50137E" w14:textId="77777777" w:rsidR="00F84480" w:rsidRPr="00F84480" w:rsidRDefault="00387357"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 xml:space="preserve">Message—You need to have a clear understanding of what the message is you want conveyed at the event.  </w:t>
      </w:r>
    </w:p>
    <w:p w14:paraId="27595637" w14:textId="66A604F9" w:rsidR="00F84480" w:rsidRPr="00F84480" w:rsidRDefault="00387357" w:rsidP="009321C1">
      <w:pPr>
        <w:pStyle w:val="ColorfulList-Accent11"/>
        <w:numPr>
          <w:ilvl w:val="0"/>
          <w:numId w:val="2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This message should be weaved in the signage, the talking points of each talker</w:t>
      </w:r>
      <w:r w:rsidR="00AD1506">
        <w:rPr>
          <w:rFonts w:ascii="Helvetica" w:hAnsi="Helvetica"/>
          <w:sz w:val="24"/>
          <w:szCs w:val="24"/>
        </w:rPr>
        <w:t xml:space="preserve"> and reflected in</w:t>
      </w:r>
      <w:r w:rsidR="000424E8" w:rsidRPr="00F84480">
        <w:rPr>
          <w:rFonts w:ascii="Helvetica" w:hAnsi="Helvetica"/>
          <w:sz w:val="24"/>
          <w:szCs w:val="24"/>
        </w:rPr>
        <w:t xml:space="preserve"> your location. </w:t>
      </w:r>
    </w:p>
    <w:p w14:paraId="21310F79" w14:textId="77777777" w:rsidR="00F84480" w:rsidRPr="00F84480" w:rsidRDefault="00770D85" w:rsidP="009321C1">
      <w:pPr>
        <w:pStyle w:val="ColorfulList-Accent11"/>
        <w:numPr>
          <w:ilvl w:val="0"/>
          <w:numId w:val="2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The message must include which MOC you are targeting for the event (either positively or negatively)</w:t>
      </w:r>
    </w:p>
    <w:p w14:paraId="46012259" w14:textId="77777777" w:rsidR="00F84480" w:rsidRPr="00F84480" w:rsidRDefault="00770D85" w:rsidP="009321C1">
      <w:pPr>
        <w:pStyle w:val="ColorfulList-Accent11"/>
        <w:numPr>
          <w:ilvl w:val="0"/>
          <w:numId w:val="2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The message must include organizations represented at the event</w:t>
      </w:r>
    </w:p>
    <w:p w14:paraId="19C4DCC2" w14:textId="77777777" w:rsidR="00F84480" w:rsidRPr="00F84480" w:rsidRDefault="00943617" w:rsidP="009321C1">
      <w:pPr>
        <w:pStyle w:val="ColorfulList-Accent11"/>
        <w:numPr>
          <w:ilvl w:val="0"/>
          <w:numId w:val="2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lastRenderedPageBreak/>
        <w:t>Keep in mind the signage piece is so important, and judge the strength of your signage by asking yourself: if I were watching the news while doing the dishes in my home, and the TV were muted, would I understand the purpose of this event?</w:t>
      </w:r>
    </w:p>
    <w:p w14:paraId="435FC581" w14:textId="77777777" w:rsidR="00F84480" w:rsidRPr="00F84480" w:rsidRDefault="00387357"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Talkers—The people who are going to help spread the message of the event.</w:t>
      </w:r>
    </w:p>
    <w:p w14:paraId="3AED75A1" w14:textId="34FBB8CA" w:rsidR="00F84480" w:rsidRPr="00F84480" w:rsidRDefault="001D63EA" w:rsidP="001D63EA">
      <w:pPr>
        <w:pStyle w:val="ColorfulList-Accent11"/>
        <w:numPr>
          <w:ilvl w:val="0"/>
          <w:numId w:val="25"/>
        </w:numPr>
        <w:tabs>
          <w:tab w:val="left" w:pos="900"/>
          <w:tab w:val="left" w:pos="1890"/>
          <w:tab w:val="left" w:pos="3240"/>
        </w:tabs>
        <w:spacing w:after="120"/>
        <w:rPr>
          <w:rFonts w:ascii="Helvetica" w:hAnsi="Helvetica"/>
          <w:sz w:val="24"/>
          <w:szCs w:val="24"/>
        </w:rPr>
      </w:pPr>
      <w:r>
        <w:rPr>
          <w:rFonts w:ascii="Helvetica" w:hAnsi="Helvetica"/>
          <w:sz w:val="24"/>
          <w:szCs w:val="24"/>
        </w:rPr>
        <w:t>Surrogates: People who attract</w:t>
      </w:r>
      <w:r w:rsidR="00387357" w:rsidRPr="00F84480">
        <w:rPr>
          <w:rFonts w:ascii="Helvetica" w:hAnsi="Helvetica"/>
          <w:sz w:val="24"/>
          <w:szCs w:val="24"/>
        </w:rPr>
        <w:t xml:space="preserve"> media attention—</w:t>
      </w:r>
      <w:r w:rsidR="003371EC">
        <w:rPr>
          <w:rFonts w:ascii="Helvetica" w:hAnsi="Helvetica"/>
          <w:sz w:val="24"/>
          <w:szCs w:val="24"/>
        </w:rPr>
        <w:t>elected official or</w:t>
      </w:r>
      <w:r w:rsidR="00387357" w:rsidRPr="00F84480">
        <w:rPr>
          <w:rFonts w:ascii="Helvetica" w:hAnsi="Helvetica"/>
          <w:sz w:val="24"/>
          <w:szCs w:val="24"/>
        </w:rPr>
        <w:t xml:space="preserve"> celebrity </w:t>
      </w:r>
    </w:p>
    <w:p w14:paraId="2F329BF6" w14:textId="1A908927" w:rsidR="00F84480" w:rsidRPr="00F84480" w:rsidRDefault="00387357" w:rsidP="001D63EA">
      <w:pPr>
        <w:pStyle w:val="ColorfulList-Accent11"/>
        <w:numPr>
          <w:ilvl w:val="0"/>
          <w:numId w:val="25"/>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Validators: Someone who is seen as an expert on the issue.  They validate the issue to the local community—</w:t>
      </w:r>
      <w:r w:rsidR="003371EC">
        <w:rPr>
          <w:rFonts w:ascii="Helvetica" w:hAnsi="Helvetica"/>
          <w:sz w:val="24"/>
          <w:szCs w:val="24"/>
        </w:rPr>
        <w:t>community leader, scientists, doctors, etc.</w:t>
      </w:r>
    </w:p>
    <w:p w14:paraId="118E1849" w14:textId="77777777" w:rsidR="00F84480" w:rsidRPr="00F84480" w:rsidRDefault="00387357" w:rsidP="001D63EA">
      <w:pPr>
        <w:pStyle w:val="ColorfulList-Accent11"/>
        <w:numPr>
          <w:ilvl w:val="0"/>
          <w:numId w:val="25"/>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Everyday person: Someone who is an everyday person who can speak personally on the issue.  They bring the human element to the issue</w:t>
      </w:r>
    </w:p>
    <w:p w14:paraId="0A59F026" w14:textId="77777777" w:rsidR="00F84480" w:rsidRPr="00F84480" w:rsidRDefault="000424E8"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Location</w:t>
      </w:r>
    </w:p>
    <w:p w14:paraId="465AE89E" w14:textId="77777777" w:rsidR="00F84480" w:rsidRPr="00F84480" w:rsidRDefault="00F84480" w:rsidP="001D63EA">
      <w:pPr>
        <w:pStyle w:val="ColorfulList-Accent11"/>
        <w:numPr>
          <w:ilvl w:val="0"/>
          <w:numId w:val="26"/>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W</w:t>
      </w:r>
      <w:r w:rsidR="000424E8" w:rsidRPr="00F84480">
        <w:rPr>
          <w:rFonts w:ascii="Helvetica" w:hAnsi="Helvetica"/>
          <w:sz w:val="24"/>
          <w:szCs w:val="24"/>
        </w:rPr>
        <w:t>here and when possible, your location should re</w:t>
      </w:r>
      <w:r w:rsidR="009B4DE8" w:rsidRPr="00F84480">
        <w:rPr>
          <w:rFonts w:ascii="Helvetica" w:hAnsi="Helvetica"/>
          <w:sz w:val="24"/>
          <w:szCs w:val="24"/>
        </w:rPr>
        <w:t>flect the message of the event</w:t>
      </w:r>
    </w:p>
    <w:p w14:paraId="56B3B388" w14:textId="77777777" w:rsidR="00F84480" w:rsidRPr="00F84480" w:rsidRDefault="009B4DE8" w:rsidP="001D63EA">
      <w:pPr>
        <w:pStyle w:val="ColorfulList-Accent11"/>
        <w:numPr>
          <w:ilvl w:val="0"/>
          <w:numId w:val="26"/>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Make sure you have a location that you can control</w:t>
      </w:r>
    </w:p>
    <w:p w14:paraId="624DD0AC" w14:textId="77777777" w:rsidR="00F84480" w:rsidRPr="00F84480" w:rsidRDefault="009B4DE8" w:rsidP="001D63EA">
      <w:pPr>
        <w:pStyle w:val="ColorfulList-Accent11"/>
        <w:numPr>
          <w:ilvl w:val="0"/>
          <w:numId w:val="26"/>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Keep locations close to news stations (the less they have to travel, the more likely to get press)</w:t>
      </w:r>
    </w:p>
    <w:p w14:paraId="0BED8815" w14:textId="77777777" w:rsidR="00F84480" w:rsidRPr="00F84480" w:rsidRDefault="00C0665B" w:rsidP="001D63EA">
      <w:pPr>
        <w:pStyle w:val="ColorfulList-Accent11"/>
        <w:numPr>
          <w:ilvl w:val="0"/>
          <w:numId w:val="26"/>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Think about the background image.</w:t>
      </w:r>
    </w:p>
    <w:p w14:paraId="28607849" w14:textId="77777777" w:rsidR="00F84480" w:rsidRPr="00F84480" w:rsidRDefault="000424E8"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Connecting Loca</w:t>
      </w:r>
      <w:r w:rsidR="00F84480" w:rsidRPr="00F84480">
        <w:rPr>
          <w:rFonts w:ascii="Helvetica" w:hAnsi="Helvetica"/>
          <w:sz w:val="24"/>
          <w:szCs w:val="24"/>
        </w:rPr>
        <w:t xml:space="preserve">l issues with national issues: </w:t>
      </w:r>
    </w:p>
    <w:p w14:paraId="0FE95E4E" w14:textId="6C035845" w:rsidR="00943617" w:rsidRDefault="00F84480" w:rsidP="001D63EA">
      <w:pPr>
        <w:pStyle w:val="ColorfulList-Accent11"/>
        <w:numPr>
          <w:ilvl w:val="0"/>
          <w:numId w:val="27"/>
        </w:numPr>
        <w:tabs>
          <w:tab w:val="left" w:pos="900"/>
          <w:tab w:val="left" w:pos="1890"/>
          <w:tab w:val="left" w:pos="3240"/>
        </w:tabs>
        <w:spacing w:after="120"/>
        <w:rPr>
          <w:rFonts w:ascii="Helvetica" w:hAnsi="Helvetica"/>
          <w:sz w:val="24"/>
          <w:szCs w:val="24"/>
        </w:rPr>
      </w:pPr>
      <w:r w:rsidRPr="00F84480">
        <w:rPr>
          <w:rFonts w:ascii="Helvetica" w:hAnsi="Helvetica"/>
          <w:sz w:val="24"/>
          <w:szCs w:val="24"/>
        </w:rPr>
        <w:t>E</w:t>
      </w:r>
      <w:r w:rsidR="000424E8" w:rsidRPr="00F84480">
        <w:rPr>
          <w:rFonts w:ascii="Helvetica" w:hAnsi="Helvetica"/>
          <w:sz w:val="24"/>
          <w:szCs w:val="24"/>
        </w:rPr>
        <w:t>arned media events are more appealing to news outlets when they are able to cover a national story and give it local flavor</w:t>
      </w:r>
    </w:p>
    <w:p w14:paraId="52F51488" w14:textId="606B0A18" w:rsidR="00685FD1" w:rsidRPr="00F84480" w:rsidRDefault="00685FD1" w:rsidP="00D44FFA">
      <w:pPr>
        <w:pStyle w:val="ColorfulList-Accent11"/>
        <w:numPr>
          <w:ilvl w:val="0"/>
          <w:numId w:val="14"/>
        </w:numPr>
        <w:tabs>
          <w:tab w:val="left" w:pos="900"/>
          <w:tab w:val="left" w:pos="1890"/>
          <w:tab w:val="left" w:pos="3240"/>
        </w:tabs>
        <w:spacing w:after="120"/>
        <w:rPr>
          <w:rFonts w:ascii="Helvetica" w:hAnsi="Helvetica"/>
          <w:sz w:val="24"/>
          <w:szCs w:val="24"/>
        </w:rPr>
      </w:pPr>
      <w:r>
        <w:rPr>
          <w:rFonts w:ascii="Helvetica" w:hAnsi="Helvetica"/>
          <w:b/>
          <w:sz w:val="24"/>
          <w:szCs w:val="24"/>
        </w:rPr>
        <w:t>[Slide 12]</w:t>
      </w:r>
      <w:r>
        <w:rPr>
          <w:rFonts w:ascii="Helvetica" w:hAnsi="Helvetica"/>
          <w:sz w:val="24"/>
          <w:szCs w:val="24"/>
        </w:rPr>
        <w:t xml:space="preserve"> Excellent. So now that we’ve gotten our feet wet with the key components of an earned media event, we’re going to break out</w:t>
      </w:r>
      <w:r w:rsidR="00EA7D62">
        <w:rPr>
          <w:rFonts w:ascii="Helvetica" w:hAnsi="Helvetica"/>
          <w:sz w:val="24"/>
          <w:szCs w:val="24"/>
        </w:rPr>
        <w:t>!</w:t>
      </w:r>
    </w:p>
    <w:p w14:paraId="091E5E22" w14:textId="56C9E34B" w:rsidR="00A878F9" w:rsidRDefault="00A878F9" w:rsidP="00943617">
      <w:pPr>
        <w:pStyle w:val="ColorfulList-Accent11"/>
        <w:tabs>
          <w:tab w:val="left" w:pos="900"/>
          <w:tab w:val="left" w:pos="1890"/>
          <w:tab w:val="left" w:pos="5880"/>
        </w:tabs>
        <w:ind w:left="0"/>
        <w:rPr>
          <w:rFonts w:ascii="Cambria" w:hAnsi="Cambria"/>
          <w:sz w:val="24"/>
          <w:szCs w:val="24"/>
        </w:rPr>
      </w:pPr>
    </w:p>
    <w:p w14:paraId="690EFCDA" w14:textId="7FF982A3" w:rsidR="00DE21CF" w:rsidRPr="00F84480" w:rsidRDefault="0022325E" w:rsidP="00DE21CF">
      <w:pPr>
        <w:pStyle w:val="ColorfulList-Accent11"/>
        <w:tabs>
          <w:tab w:val="left" w:pos="900"/>
          <w:tab w:val="left" w:pos="1890"/>
          <w:tab w:val="left" w:pos="5880"/>
        </w:tabs>
        <w:spacing w:after="120"/>
        <w:ind w:left="360"/>
        <w:rPr>
          <w:rFonts w:ascii="Helvetica" w:hAnsi="Helvetica"/>
          <w:sz w:val="24"/>
          <w:szCs w:val="24"/>
        </w:rPr>
      </w:pPr>
      <w:r>
        <w:rPr>
          <w:rFonts w:ascii="Helvetica" w:hAnsi="Helvetica"/>
          <w:b/>
          <w:sz w:val="24"/>
          <w:szCs w:val="24"/>
        </w:rPr>
        <w:t>0</w:t>
      </w:r>
      <w:r w:rsidR="00B1041C">
        <w:rPr>
          <w:rFonts w:ascii="Helvetica" w:hAnsi="Helvetica"/>
          <w:b/>
          <w:sz w:val="24"/>
          <w:szCs w:val="24"/>
        </w:rPr>
        <w:t>:35 – 1:0</w:t>
      </w:r>
      <w:r w:rsidR="00685FD1">
        <w:rPr>
          <w:rFonts w:ascii="Helvetica" w:hAnsi="Helvetica"/>
          <w:b/>
          <w:sz w:val="24"/>
          <w:szCs w:val="24"/>
        </w:rPr>
        <w:t>5</w:t>
      </w:r>
      <w:r w:rsidR="00685FD1" w:rsidRPr="00F84480">
        <w:rPr>
          <w:rFonts w:ascii="Helvetica" w:hAnsi="Helvetica"/>
          <w:b/>
          <w:sz w:val="24"/>
          <w:szCs w:val="24"/>
        </w:rPr>
        <w:tab/>
      </w:r>
      <w:r w:rsidR="00685FD1">
        <w:rPr>
          <w:rFonts w:ascii="Helvetica" w:hAnsi="Helvetica"/>
          <w:b/>
          <w:sz w:val="24"/>
          <w:szCs w:val="24"/>
        </w:rPr>
        <w:t>Earned Media Breakout Discussions</w:t>
      </w:r>
    </w:p>
    <w:p w14:paraId="4C642B2B" w14:textId="62CD0A69" w:rsidR="00DE21CF" w:rsidRPr="009B4A20" w:rsidRDefault="00B1041C" w:rsidP="00C00824">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0:35-0:40</w:t>
      </w:r>
      <w:r w:rsidR="00DE21CF" w:rsidRPr="00F84480">
        <w:rPr>
          <w:rFonts w:ascii="Helvetica" w:hAnsi="Helvetica"/>
          <w:sz w:val="24"/>
          <w:szCs w:val="24"/>
        </w:rPr>
        <w:tab/>
      </w:r>
      <w:r w:rsidR="00DE21CF">
        <w:rPr>
          <w:rFonts w:ascii="Helvetica" w:hAnsi="Helvetica"/>
          <w:sz w:val="24"/>
          <w:szCs w:val="24"/>
        </w:rPr>
        <w:t xml:space="preserve">Setting up the </w:t>
      </w:r>
      <w:r w:rsidR="00DE21CF" w:rsidRPr="009B4A20">
        <w:rPr>
          <w:rFonts w:ascii="Helvetica" w:hAnsi="Helvetica"/>
          <w:sz w:val="24"/>
          <w:szCs w:val="24"/>
        </w:rPr>
        <w:t>breakouts</w:t>
      </w:r>
    </w:p>
    <w:p w14:paraId="656B9E0B" w14:textId="5AE51724" w:rsidR="00DE21CF" w:rsidRPr="009B4A20" w:rsidRDefault="00DE21CF"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b/>
          <w:sz w:val="24"/>
          <w:szCs w:val="24"/>
        </w:rPr>
        <w:t>[Slide 13]</w:t>
      </w:r>
      <w:r w:rsidRPr="009B4A20">
        <w:rPr>
          <w:rFonts w:ascii="Helvetica" w:hAnsi="Helvetica"/>
          <w:sz w:val="24"/>
          <w:szCs w:val="24"/>
        </w:rPr>
        <w:t xml:space="preserve"> In just a moment, we are going to break out into four groups. Please don’t move until I say go.</w:t>
      </w:r>
    </w:p>
    <w:p w14:paraId="6A491309" w14:textId="131F6C5C" w:rsidR="00DE21CF" w:rsidRPr="009B4A20" w:rsidRDefault="00DE21CF"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First, we’ll count off by four, then 1s will go to [point to and describe corner of the room], 2s will go to [point to and describe corner of the room], 3s will go to [point to and describe corner of the room], and 4s will go to [point to and describe corner of the room].</w:t>
      </w:r>
    </w:p>
    <w:p w14:paraId="378CAE1C" w14:textId="2B0033DA" w:rsidR="00DE21CF" w:rsidRPr="009B4A20" w:rsidRDefault="00DE21CF"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Then, each group is going to focus on one of the four components. Group 1 will focus on Message, Group 2 will focus on Talkers, Group 3 will focus on Location, and Group 4 will focus on connecting national to local.</w:t>
      </w:r>
    </w:p>
    <w:p w14:paraId="41D1F734" w14:textId="506146C1" w:rsidR="00DE21CF" w:rsidRPr="009B4A20" w:rsidRDefault="00DE21CF"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 xml:space="preserve">Each group will have five minutes to discuss a set of questions coming up on the next slide, and then you’ll have one minute to </w:t>
      </w:r>
      <w:r w:rsidRPr="009B4A20">
        <w:rPr>
          <w:rFonts w:ascii="Helvetica" w:hAnsi="Helvetica"/>
          <w:sz w:val="24"/>
          <w:szCs w:val="24"/>
        </w:rPr>
        <w:lastRenderedPageBreak/>
        <w:t>report back your answer - no more, and no less! - so make sure you have a des</w:t>
      </w:r>
      <w:r w:rsidR="00EC72E3">
        <w:rPr>
          <w:rFonts w:ascii="Helvetica" w:hAnsi="Helvetica"/>
          <w:sz w:val="24"/>
          <w:szCs w:val="24"/>
        </w:rPr>
        <w:t>ignated note taker and reporter!</w:t>
      </w:r>
    </w:p>
    <w:p w14:paraId="63D18DD6" w14:textId="2A745817" w:rsidR="00DE21CF" w:rsidRPr="009B4A20" w:rsidRDefault="00DE21CF"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Does that all make sense to everyone? Okay, great, here’s the scenario.</w:t>
      </w:r>
    </w:p>
    <w:p w14:paraId="21B5B38B" w14:textId="3EE438F9" w:rsidR="00DE21CF" w:rsidRDefault="00DE21CF"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b/>
          <w:sz w:val="24"/>
          <w:szCs w:val="24"/>
        </w:rPr>
        <w:t>[Slide 14]</w:t>
      </w:r>
      <w:r w:rsidRPr="009B4A20">
        <w:rPr>
          <w:rFonts w:ascii="Helvetica" w:hAnsi="Helvetica"/>
          <w:sz w:val="24"/>
          <w:szCs w:val="24"/>
        </w:rPr>
        <w:t xml:space="preserve"> Can someone volunteer to read the scenario at the top of the slide in the grey box?</w:t>
      </w:r>
      <w:r w:rsidR="00EC72E3">
        <w:rPr>
          <w:rFonts w:ascii="Helvetica" w:hAnsi="Helvetica"/>
          <w:sz w:val="24"/>
          <w:szCs w:val="24"/>
        </w:rPr>
        <w:t xml:space="preserve"> [Have a volunteer read it out loud.]</w:t>
      </w:r>
    </w:p>
    <w:p w14:paraId="546A80A6" w14:textId="14D63221" w:rsidR="00EC72E3" w:rsidRPr="009B4A20" w:rsidRDefault="00EC72E3" w:rsidP="00D44FFA">
      <w:pPr>
        <w:pStyle w:val="ColorfulList-Accent11"/>
        <w:numPr>
          <w:ilvl w:val="0"/>
          <w:numId w:val="14"/>
        </w:numPr>
        <w:tabs>
          <w:tab w:val="left" w:pos="900"/>
          <w:tab w:val="left" w:pos="1890"/>
          <w:tab w:val="left" w:pos="3240"/>
        </w:tabs>
        <w:spacing w:after="120"/>
        <w:rPr>
          <w:rFonts w:ascii="Helvetica" w:hAnsi="Helvetica"/>
          <w:sz w:val="24"/>
          <w:szCs w:val="24"/>
        </w:rPr>
      </w:pPr>
      <w:r>
        <w:rPr>
          <w:rFonts w:ascii="Helvetica" w:hAnsi="Helvetica"/>
          <w:sz w:val="24"/>
          <w:szCs w:val="24"/>
        </w:rPr>
        <w:t>And who would like to volunteer to read out the discussion questions for group 1? Group 2? Group 3? Group 4? [Have a different volunteer read each set out loud.]</w:t>
      </w:r>
    </w:p>
    <w:p w14:paraId="47D6B220" w14:textId="74F914BA" w:rsidR="003C32C1" w:rsidRPr="009B4A20" w:rsidRDefault="003C32C1"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Okay, let’s go ahead and count off! [Ask participants to count off by four.]</w:t>
      </w:r>
    </w:p>
    <w:p w14:paraId="129D1803" w14:textId="642FA03D" w:rsidR="003C32C1" w:rsidRPr="009B4A20" w:rsidRDefault="003C32C1"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Remember, Group 1 is here, Group 2, is here, Group 3 is here, Group 4 is here.</w:t>
      </w:r>
    </w:p>
    <w:p w14:paraId="2FAEE90F" w14:textId="1223426B" w:rsidR="003C32C1" w:rsidRPr="009B4A20" w:rsidRDefault="003C32C1" w:rsidP="00D44FFA">
      <w:pPr>
        <w:pStyle w:val="ColorfulList-Accent11"/>
        <w:numPr>
          <w:ilvl w:val="0"/>
          <w:numId w:val="14"/>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And, GO!</w:t>
      </w:r>
    </w:p>
    <w:p w14:paraId="1D2D1439" w14:textId="2ADDDCA1" w:rsidR="003C32C1" w:rsidRPr="009B4A20" w:rsidRDefault="00B1041C" w:rsidP="003C32C1">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0:40-0:46</w:t>
      </w:r>
      <w:r w:rsidR="003C32C1" w:rsidRPr="009B4A20">
        <w:rPr>
          <w:rFonts w:ascii="Helvetica" w:hAnsi="Helvetica"/>
          <w:sz w:val="24"/>
          <w:szCs w:val="24"/>
        </w:rPr>
        <w:tab/>
      </w:r>
      <w:r w:rsidR="00E615AD" w:rsidRPr="009B4A20">
        <w:rPr>
          <w:rFonts w:ascii="Helvetica" w:hAnsi="Helvetica"/>
          <w:sz w:val="24"/>
          <w:szCs w:val="24"/>
        </w:rPr>
        <w:t>Breakout discussion 1: The four components of an earned media event</w:t>
      </w:r>
    </w:p>
    <w:p w14:paraId="3B6EE9E1" w14:textId="38762DB1" w:rsidR="003C32C1" w:rsidRPr="009B4A20" w:rsidRDefault="003C32C1" w:rsidP="00D44FFA">
      <w:pPr>
        <w:pStyle w:val="ColorfulList-Accent11"/>
        <w:numPr>
          <w:ilvl w:val="0"/>
          <w:numId w:val="15"/>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[Make sure to walk around the room to listen in on conversations and help participants who may be stuck.]</w:t>
      </w:r>
    </w:p>
    <w:p w14:paraId="550EEBBA" w14:textId="66C1B73C" w:rsidR="003C32C1" w:rsidRPr="009B4A20" w:rsidRDefault="003C32C1" w:rsidP="00D44FFA">
      <w:pPr>
        <w:pStyle w:val="ColorfulList-Accent11"/>
        <w:numPr>
          <w:ilvl w:val="0"/>
          <w:numId w:val="15"/>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[Give participants warnings when there are 2 minutes, 1 minute, and 30 seconds remaining.]</w:t>
      </w:r>
    </w:p>
    <w:p w14:paraId="380C6B42" w14:textId="3E3EDB34" w:rsidR="003C32C1" w:rsidRPr="009B4A20" w:rsidRDefault="00B1041C" w:rsidP="003C32C1">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0:46-0:52</w:t>
      </w:r>
      <w:r w:rsidR="003C32C1" w:rsidRPr="009B4A20">
        <w:rPr>
          <w:rFonts w:ascii="Helvetica" w:hAnsi="Helvetica"/>
          <w:sz w:val="24"/>
          <w:szCs w:val="24"/>
        </w:rPr>
        <w:tab/>
        <w:t>Report-backs</w:t>
      </w:r>
      <w:r w:rsidR="00C00824" w:rsidRPr="009B4A20">
        <w:rPr>
          <w:rFonts w:ascii="Helvetica" w:hAnsi="Helvetica"/>
          <w:sz w:val="24"/>
          <w:szCs w:val="24"/>
        </w:rPr>
        <w:t xml:space="preserve"> from Breakout 1</w:t>
      </w:r>
    </w:p>
    <w:p w14:paraId="6AC652A5" w14:textId="744BA5E2" w:rsidR="00DE21CF" w:rsidRPr="009B4A20" w:rsidRDefault="003C32C1"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[Re-gain the attention of the crowd. Best practice: Shout, “If you can hear me, clap once! If you can hear me, clap twice!” As many times as needed until room is silent.]</w:t>
      </w:r>
    </w:p>
    <w:p w14:paraId="50089512" w14:textId="311DEE1E" w:rsidR="003C32C1" w:rsidRPr="009B4A20" w:rsidRDefault="003C32C1"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 xml:space="preserve">Okay, go ahead and stay in your corners, but turn your attention back to the front of the room. </w:t>
      </w:r>
    </w:p>
    <w:p w14:paraId="1527C0D8" w14:textId="0E83819B" w:rsidR="003C32C1" w:rsidRPr="009B4A20" w:rsidRDefault="003C32C1"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Here’s what we’re going to do. Each group is going to have one minute to read out their answers. No more, no less!</w:t>
      </w:r>
    </w:p>
    <w:p w14:paraId="0F320F59" w14:textId="727A544F" w:rsidR="003C32C1" w:rsidRPr="009B4A20" w:rsidRDefault="003C32C1"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I need someone loud to volunteer to be the time keeper. Any volunteers? Okay, great. [Volunteer name], please make a very loud and obnoxious noise when one minute is up, okay?</w:t>
      </w:r>
    </w:p>
    <w:p w14:paraId="3DF1709F" w14:textId="206CF140" w:rsidR="003C32C1" w:rsidRPr="009B4A20" w:rsidRDefault="003C32C1"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And if you’re reporting back, don’t think that you can just stop talking after 30 seconds. If you run out of things to say, you’re going to have to expand upon some of your previous points!</w:t>
      </w:r>
    </w:p>
    <w:p w14:paraId="7729ABEA" w14:textId="22D11E43" w:rsidR="0022325E" w:rsidRPr="009B4A20" w:rsidRDefault="0022325E"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Okay, let’s go to Group 1. [Group 1 reports back]</w:t>
      </w:r>
    </w:p>
    <w:p w14:paraId="7F956F05" w14:textId="6E071844" w:rsidR="0022325E" w:rsidRPr="009B4A20" w:rsidRDefault="0022325E"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Group 2! [Group 2 reports back]</w:t>
      </w:r>
    </w:p>
    <w:p w14:paraId="4B82A52A" w14:textId="6C565A68" w:rsidR="0022325E" w:rsidRPr="009B4A20" w:rsidRDefault="0022325E"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Group 3! [Group 3 reports back]</w:t>
      </w:r>
    </w:p>
    <w:p w14:paraId="3C3A21BD" w14:textId="05764167" w:rsidR="003C32C1" w:rsidRPr="009B4A20" w:rsidRDefault="0022325E" w:rsidP="00D44FFA">
      <w:pPr>
        <w:pStyle w:val="ColorfulList-Accent11"/>
        <w:numPr>
          <w:ilvl w:val="0"/>
          <w:numId w:val="15"/>
        </w:numPr>
        <w:tabs>
          <w:tab w:val="left" w:pos="900"/>
          <w:tab w:val="left" w:pos="1890"/>
          <w:tab w:val="left" w:pos="3240"/>
        </w:tabs>
        <w:spacing w:after="120"/>
        <w:rPr>
          <w:rFonts w:ascii="Helvetica" w:hAnsi="Helvetica"/>
          <w:b/>
          <w:sz w:val="24"/>
          <w:szCs w:val="24"/>
        </w:rPr>
      </w:pPr>
      <w:r w:rsidRPr="009B4A20">
        <w:rPr>
          <w:rFonts w:ascii="Helvetica" w:hAnsi="Helvetica"/>
          <w:sz w:val="24"/>
          <w:szCs w:val="24"/>
        </w:rPr>
        <w:t>Group 4! [Group 4 reports back]</w:t>
      </w:r>
    </w:p>
    <w:p w14:paraId="24B7BACD" w14:textId="6AB34472" w:rsidR="0022325E" w:rsidRPr="009B4A20" w:rsidRDefault="00B1041C" w:rsidP="0022325E">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0:52-0:54</w:t>
      </w:r>
      <w:r w:rsidR="0022325E" w:rsidRPr="009B4A20">
        <w:rPr>
          <w:rFonts w:ascii="Helvetica" w:hAnsi="Helvetica"/>
          <w:sz w:val="24"/>
          <w:szCs w:val="24"/>
        </w:rPr>
        <w:tab/>
        <w:t>Setting up the 2</w:t>
      </w:r>
      <w:r w:rsidR="0022325E" w:rsidRPr="009B4A20">
        <w:rPr>
          <w:rFonts w:ascii="Helvetica" w:hAnsi="Helvetica"/>
          <w:sz w:val="24"/>
          <w:szCs w:val="24"/>
          <w:vertAlign w:val="superscript"/>
        </w:rPr>
        <w:t>nd</w:t>
      </w:r>
      <w:r w:rsidR="0022325E" w:rsidRPr="009B4A20">
        <w:rPr>
          <w:rFonts w:ascii="Helvetica" w:hAnsi="Helvetica"/>
          <w:sz w:val="24"/>
          <w:szCs w:val="24"/>
        </w:rPr>
        <w:t xml:space="preserve"> breakout discussion</w:t>
      </w:r>
    </w:p>
    <w:p w14:paraId="61DD0911" w14:textId="77777777" w:rsidR="0022325E" w:rsidRPr="009B4A20" w:rsidRDefault="00002529"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This is fa</w:t>
      </w:r>
      <w:r w:rsidR="00510D8E" w:rsidRPr="009B4A20">
        <w:rPr>
          <w:rFonts w:ascii="Helvetica" w:hAnsi="Helvetica"/>
          <w:sz w:val="24"/>
          <w:szCs w:val="24"/>
        </w:rPr>
        <w:t>ntastic. You are all so good at this! It’s clear that everyone in the room has a solid vision of what a strong earned media event looks like.</w:t>
      </w:r>
    </w:p>
    <w:p w14:paraId="509A51F0" w14:textId="77777777" w:rsidR="0022325E" w:rsidRPr="009B4A20" w:rsidRDefault="00510D8E"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 xml:space="preserve">Now - we talked earlier about how </w:t>
      </w:r>
      <w:r w:rsidR="0030334A" w:rsidRPr="009B4A20">
        <w:rPr>
          <w:rFonts w:ascii="Helvetica" w:hAnsi="Helvetica"/>
          <w:sz w:val="24"/>
          <w:szCs w:val="24"/>
        </w:rPr>
        <w:t>we drive our narrative through digital tools, because that’s free publicity that we can 100% control.</w:t>
      </w:r>
    </w:p>
    <w:p w14:paraId="6E326EE9" w14:textId="3CDC351F" w:rsidR="0022325E" w:rsidRPr="009B4A20" w:rsidRDefault="0030334A"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lastRenderedPageBreak/>
        <w:t>The other way to get free publicity is by having reporters actually show up to cover these great events - which is what we’ll talk about next.</w:t>
      </w:r>
    </w:p>
    <w:p w14:paraId="1E218916" w14:textId="5E8A652A" w:rsidR="00244AD4" w:rsidRPr="009B4A20" w:rsidRDefault="0022325E"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b/>
          <w:sz w:val="24"/>
          <w:szCs w:val="24"/>
        </w:rPr>
        <w:t>[</w:t>
      </w:r>
      <w:r w:rsidR="00E615AD" w:rsidRPr="009B4A20">
        <w:rPr>
          <w:rFonts w:ascii="Helvetica" w:hAnsi="Helvetica"/>
          <w:b/>
          <w:sz w:val="24"/>
          <w:szCs w:val="24"/>
        </w:rPr>
        <w:t xml:space="preserve">Slide 15] </w:t>
      </w:r>
      <w:r w:rsidR="0030334A" w:rsidRPr="009B4A20">
        <w:rPr>
          <w:rFonts w:ascii="Helvetica" w:hAnsi="Helvetica"/>
          <w:sz w:val="24"/>
          <w:szCs w:val="24"/>
        </w:rPr>
        <w:t xml:space="preserve">Staying in your groups, </w:t>
      </w:r>
      <w:r w:rsidR="00E615AD" w:rsidRPr="009B4A20">
        <w:rPr>
          <w:rFonts w:ascii="Helvetica" w:hAnsi="Helvetica"/>
          <w:sz w:val="24"/>
          <w:szCs w:val="24"/>
        </w:rPr>
        <w:t xml:space="preserve">you’re going to </w:t>
      </w:r>
      <w:r w:rsidR="0030334A" w:rsidRPr="009B4A20">
        <w:rPr>
          <w:rFonts w:ascii="Helvetica" w:hAnsi="Helvetica"/>
          <w:sz w:val="24"/>
          <w:szCs w:val="24"/>
        </w:rPr>
        <w:t>take 5 minutes to brainstorm ways to get the press to cover your earned media event</w:t>
      </w:r>
      <w:r w:rsidR="00EC72E3">
        <w:rPr>
          <w:rFonts w:ascii="Helvetica" w:hAnsi="Helvetica"/>
          <w:sz w:val="24"/>
          <w:szCs w:val="24"/>
        </w:rPr>
        <w:t>.</w:t>
      </w:r>
    </w:p>
    <w:p w14:paraId="36145684" w14:textId="77777777" w:rsidR="00E615AD" w:rsidRPr="009B4A20" w:rsidRDefault="00E615AD"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b/>
          <w:sz w:val="24"/>
          <w:szCs w:val="24"/>
        </w:rPr>
        <w:t>Please don’t move until I get through the instructions.</w:t>
      </w:r>
    </w:p>
    <w:p w14:paraId="5A445431" w14:textId="77777777" w:rsidR="00E615AD" w:rsidRPr="009B4A20" w:rsidRDefault="0030334A"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Each group should use the butcher paper on the wall to write your brainstorm. Draw a line down the middle of it to form two columns.</w:t>
      </w:r>
    </w:p>
    <w:p w14:paraId="5757F071" w14:textId="77777777" w:rsidR="00E615AD" w:rsidRPr="009B4A20" w:rsidRDefault="0030334A"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The note taker for each group should write two headers at the top of those columns: the column on the left should be labeled “What,” and the column on the right should be labeled “When.”</w:t>
      </w:r>
    </w:p>
    <w:p w14:paraId="47B1A073" w14:textId="63B006AD" w:rsidR="0030334A" w:rsidRPr="009B4A20" w:rsidRDefault="0030334A"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 xml:space="preserve">Take five minutes in your group to write down the things you can do in the “What” column, and when you should do them in the “When” column. </w:t>
      </w:r>
    </w:p>
    <w:p w14:paraId="6142DC5F" w14:textId="5D0D2198" w:rsidR="00E615AD" w:rsidRPr="009B4A20" w:rsidRDefault="00E615AD" w:rsidP="00D44FFA">
      <w:pPr>
        <w:pStyle w:val="ColorfulList-Accent11"/>
        <w:numPr>
          <w:ilvl w:val="0"/>
          <w:numId w:val="16"/>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Okay - GO!</w:t>
      </w:r>
    </w:p>
    <w:p w14:paraId="3C67A3B7" w14:textId="1990695E" w:rsidR="00E615AD" w:rsidRPr="009B4A20" w:rsidRDefault="00B1041C" w:rsidP="00E615AD">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0:54-1:00</w:t>
      </w:r>
      <w:r w:rsidR="00E615AD" w:rsidRPr="009B4A20">
        <w:rPr>
          <w:rFonts w:ascii="Helvetica" w:hAnsi="Helvetica"/>
          <w:sz w:val="24"/>
          <w:szCs w:val="24"/>
        </w:rPr>
        <w:tab/>
        <w:t>Breakout Discussion 2: Best Practices for getting press at your event</w:t>
      </w:r>
    </w:p>
    <w:p w14:paraId="5B43D1DF" w14:textId="77777777" w:rsidR="00C00824" w:rsidRPr="009B4A20" w:rsidRDefault="00C00824" w:rsidP="00D44FFA">
      <w:pPr>
        <w:pStyle w:val="ColorfulList-Accent11"/>
        <w:numPr>
          <w:ilvl w:val="0"/>
          <w:numId w:val="15"/>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[Make sure to walk around the room to listen in on conversations and help participants who may be stuck.]</w:t>
      </w:r>
    </w:p>
    <w:p w14:paraId="53D74076" w14:textId="77777777" w:rsidR="00C00824" w:rsidRPr="009B4A20" w:rsidRDefault="00C00824" w:rsidP="00D44FFA">
      <w:pPr>
        <w:pStyle w:val="ColorfulList-Accent11"/>
        <w:numPr>
          <w:ilvl w:val="0"/>
          <w:numId w:val="15"/>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[Give participants warnings when there are 2 minutes, 1 minute, and 30 seconds remaining.]</w:t>
      </w:r>
    </w:p>
    <w:p w14:paraId="2A369280" w14:textId="6E553AA9" w:rsidR="00C00824" w:rsidRPr="009B4A20" w:rsidRDefault="00C00824" w:rsidP="00C00824">
      <w:pPr>
        <w:pStyle w:val="ColorfulList-Accent11"/>
        <w:tabs>
          <w:tab w:val="left" w:pos="900"/>
          <w:tab w:val="left" w:pos="1890"/>
          <w:tab w:val="left" w:pos="3240"/>
        </w:tabs>
        <w:spacing w:after="120"/>
        <w:ind w:left="0"/>
        <w:rPr>
          <w:rFonts w:ascii="Helvetica" w:hAnsi="Helvetica"/>
          <w:sz w:val="24"/>
          <w:szCs w:val="24"/>
        </w:rPr>
      </w:pPr>
      <w:r w:rsidRPr="009B4A20">
        <w:rPr>
          <w:rFonts w:ascii="Helvetica" w:hAnsi="Helvetica"/>
          <w:sz w:val="24"/>
          <w:szCs w:val="24"/>
        </w:rPr>
        <w:tab/>
      </w:r>
      <w:r w:rsidRPr="009B4A20">
        <w:rPr>
          <w:rFonts w:ascii="Helvetica" w:hAnsi="Helvetica"/>
          <w:sz w:val="24"/>
          <w:szCs w:val="24"/>
        </w:rPr>
        <w:tab/>
      </w:r>
      <w:r w:rsidR="00B1041C">
        <w:rPr>
          <w:rFonts w:ascii="Helvetica" w:hAnsi="Helvetica"/>
          <w:sz w:val="24"/>
          <w:szCs w:val="24"/>
        </w:rPr>
        <w:t>1:00</w:t>
      </w:r>
      <w:r w:rsidRPr="009B4A20">
        <w:rPr>
          <w:rFonts w:ascii="Helvetica" w:hAnsi="Helvetica"/>
          <w:sz w:val="24"/>
          <w:szCs w:val="24"/>
        </w:rPr>
        <w:t>-</w:t>
      </w:r>
      <w:r w:rsidR="00B1041C">
        <w:rPr>
          <w:rFonts w:ascii="Helvetica" w:hAnsi="Helvetica"/>
          <w:sz w:val="24"/>
          <w:szCs w:val="24"/>
        </w:rPr>
        <w:t>1:05</w:t>
      </w:r>
      <w:r w:rsidRPr="009B4A20">
        <w:rPr>
          <w:rFonts w:ascii="Helvetica" w:hAnsi="Helvetica"/>
          <w:sz w:val="24"/>
          <w:szCs w:val="24"/>
        </w:rPr>
        <w:tab/>
        <w:t>Report-backs from Breakout 2</w:t>
      </w:r>
    </w:p>
    <w:p w14:paraId="432CF852" w14:textId="77777777" w:rsidR="00C00824" w:rsidRPr="009B4A20" w:rsidRDefault="00C00824" w:rsidP="00D44FFA">
      <w:pPr>
        <w:pStyle w:val="ColorfulList-Accent11"/>
        <w:numPr>
          <w:ilvl w:val="0"/>
          <w:numId w:val="17"/>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[Re-gain participants’ attention in front of room.]</w:t>
      </w:r>
    </w:p>
    <w:p w14:paraId="25ABFA83" w14:textId="77777777" w:rsidR="00C00824" w:rsidRPr="009B4A20" w:rsidRDefault="00C00824" w:rsidP="00D44FFA">
      <w:pPr>
        <w:pStyle w:val="ColorfulList-Accent11"/>
        <w:numPr>
          <w:ilvl w:val="0"/>
          <w:numId w:val="17"/>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Who would like to go first?</w:t>
      </w:r>
    </w:p>
    <w:p w14:paraId="23CAF660" w14:textId="27CFB4AD" w:rsidR="00C00824" w:rsidRDefault="00C00824" w:rsidP="00D44FFA">
      <w:pPr>
        <w:pStyle w:val="ColorfulList-Accent11"/>
        <w:numPr>
          <w:ilvl w:val="0"/>
          <w:numId w:val="17"/>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 xml:space="preserve">[Have each group report back their “Whats” and “Whens.” Ask probing follow-up questions to </w:t>
      </w:r>
      <w:r w:rsidR="00913909">
        <w:rPr>
          <w:rFonts w:ascii="Helvetica" w:hAnsi="Helvetica"/>
          <w:sz w:val="24"/>
          <w:szCs w:val="24"/>
        </w:rPr>
        <w:t>reveal additional details to their best practices</w:t>
      </w:r>
      <w:r w:rsidRPr="009B4A20">
        <w:rPr>
          <w:rFonts w:ascii="Helvetica" w:hAnsi="Helvetica"/>
          <w:sz w:val="24"/>
          <w:szCs w:val="24"/>
        </w:rPr>
        <w:t>.</w:t>
      </w:r>
    </w:p>
    <w:p w14:paraId="66530D03" w14:textId="0D99D244" w:rsidR="00913909" w:rsidRDefault="00913909" w:rsidP="00D44FFA">
      <w:pPr>
        <w:pStyle w:val="ColorfulList-Accent11"/>
        <w:numPr>
          <w:ilvl w:val="0"/>
          <w:numId w:val="17"/>
        </w:numPr>
        <w:tabs>
          <w:tab w:val="left" w:pos="900"/>
          <w:tab w:val="left" w:pos="1890"/>
          <w:tab w:val="left" w:pos="3240"/>
        </w:tabs>
        <w:spacing w:after="120"/>
        <w:rPr>
          <w:rFonts w:ascii="Helvetica" w:hAnsi="Helvetica"/>
          <w:sz w:val="24"/>
          <w:szCs w:val="24"/>
        </w:rPr>
      </w:pPr>
      <w:r>
        <w:rPr>
          <w:rFonts w:ascii="Helvetica" w:hAnsi="Helvetica"/>
          <w:sz w:val="24"/>
          <w:szCs w:val="24"/>
        </w:rPr>
        <w:t>Awesome, those are all some really great practices. A lot of them are what we have up here:</w:t>
      </w:r>
    </w:p>
    <w:p w14:paraId="242A80BF" w14:textId="54AF804B" w:rsidR="00913909" w:rsidRDefault="00913909" w:rsidP="00D44FFA">
      <w:pPr>
        <w:pStyle w:val="ColorfulList-Accent11"/>
        <w:numPr>
          <w:ilvl w:val="0"/>
          <w:numId w:val="17"/>
        </w:numPr>
        <w:tabs>
          <w:tab w:val="left" w:pos="900"/>
          <w:tab w:val="left" w:pos="1890"/>
          <w:tab w:val="left" w:pos="3240"/>
        </w:tabs>
        <w:spacing w:after="120"/>
        <w:rPr>
          <w:rFonts w:ascii="Helvetica" w:hAnsi="Helvetica"/>
          <w:sz w:val="24"/>
          <w:szCs w:val="24"/>
        </w:rPr>
      </w:pPr>
      <w:r>
        <w:rPr>
          <w:rFonts w:ascii="Helvetica" w:hAnsi="Helvetica"/>
          <w:b/>
          <w:sz w:val="24"/>
          <w:szCs w:val="24"/>
        </w:rPr>
        <w:t>[Slide 16]</w:t>
      </w:r>
      <w:r>
        <w:rPr>
          <w:rFonts w:ascii="Helvetica" w:hAnsi="Helvetica"/>
          <w:sz w:val="24"/>
          <w:szCs w:val="24"/>
        </w:rPr>
        <w:t xml:space="preserve"> I would say there are four main things to keep in mind.</w:t>
      </w:r>
    </w:p>
    <w:p w14:paraId="517F5A56" w14:textId="18FB2A9C" w:rsidR="00F570D4" w:rsidRDefault="00F570D4" w:rsidP="001D63EA">
      <w:pPr>
        <w:pStyle w:val="ColorfulList-Accent11"/>
        <w:numPr>
          <w:ilvl w:val="0"/>
          <w:numId w:val="33"/>
        </w:numPr>
        <w:tabs>
          <w:tab w:val="left" w:pos="900"/>
          <w:tab w:val="left" w:pos="1890"/>
          <w:tab w:val="left" w:pos="3240"/>
        </w:tabs>
        <w:spacing w:after="120"/>
        <w:rPr>
          <w:rFonts w:ascii="Helvetica" w:hAnsi="Helvetica"/>
          <w:sz w:val="24"/>
          <w:szCs w:val="24"/>
        </w:rPr>
      </w:pPr>
      <w:r>
        <w:rPr>
          <w:rFonts w:ascii="Helvetica" w:hAnsi="Helvetica"/>
          <w:sz w:val="24"/>
          <w:szCs w:val="24"/>
        </w:rPr>
        <w:t>First, send out a press advisory to local press outlets. This is most effective when sent 1-3 days out, and then followed up with a phone call. It also doesn’t hurt to send it multiple times.</w:t>
      </w:r>
    </w:p>
    <w:p w14:paraId="1D459973" w14:textId="292DB763" w:rsidR="00913909" w:rsidRDefault="00A223B5" w:rsidP="001D63EA">
      <w:pPr>
        <w:pStyle w:val="ColorfulList-Accent11"/>
        <w:numPr>
          <w:ilvl w:val="0"/>
          <w:numId w:val="33"/>
        </w:numPr>
        <w:tabs>
          <w:tab w:val="left" w:pos="900"/>
          <w:tab w:val="left" w:pos="1890"/>
          <w:tab w:val="left" w:pos="3240"/>
        </w:tabs>
        <w:spacing w:after="120"/>
        <w:rPr>
          <w:rFonts w:ascii="Helvetica" w:hAnsi="Helvetica"/>
          <w:sz w:val="24"/>
          <w:szCs w:val="24"/>
        </w:rPr>
      </w:pPr>
      <w:r>
        <w:rPr>
          <w:rFonts w:ascii="Helvetica" w:hAnsi="Helvetica"/>
          <w:sz w:val="24"/>
          <w:szCs w:val="24"/>
        </w:rPr>
        <w:t>Secondly, an advisory on it</w:t>
      </w:r>
      <w:r w:rsidR="00913909">
        <w:rPr>
          <w:rFonts w:ascii="Helvetica" w:hAnsi="Helvetica"/>
          <w:sz w:val="24"/>
          <w:szCs w:val="24"/>
        </w:rPr>
        <w:t>s own is usually not enough - it takes a phone call to really break through to the new outlet.</w:t>
      </w:r>
    </w:p>
    <w:p w14:paraId="20F19F60" w14:textId="332D2DA8" w:rsidR="00913909" w:rsidRDefault="00913909" w:rsidP="00913909">
      <w:pPr>
        <w:pStyle w:val="ColorfulList-Accent11"/>
        <w:numPr>
          <w:ilvl w:val="1"/>
          <w:numId w:val="33"/>
        </w:numPr>
        <w:tabs>
          <w:tab w:val="left" w:pos="900"/>
          <w:tab w:val="left" w:pos="1890"/>
          <w:tab w:val="left" w:pos="3240"/>
        </w:tabs>
        <w:spacing w:after="120"/>
        <w:rPr>
          <w:rFonts w:ascii="Helvetica" w:hAnsi="Helvetica"/>
          <w:sz w:val="24"/>
          <w:szCs w:val="24"/>
        </w:rPr>
      </w:pPr>
      <w:r>
        <w:rPr>
          <w:rFonts w:ascii="Helvetica" w:hAnsi="Helvetica"/>
          <w:sz w:val="24"/>
          <w:szCs w:val="24"/>
        </w:rPr>
        <w:t>We recommend calling them once a day after you’ve sent the advisory.</w:t>
      </w:r>
    </w:p>
    <w:p w14:paraId="050886EF" w14:textId="2B34750A" w:rsidR="00913909" w:rsidRDefault="00913909" w:rsidP="00913909">
      <w:pPr>
        <w:pStyle w:val="ColorfulList-Accent11"/>
        <w:numPr>
          <w:ilvl w:val="1"/>
          <w:numId w:val="33"/>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Make sure to call them the morning-of. </w:t>
      </w:r>
    </w:p>
    <w:p w14:paraId="5AA0AC50" w14:textId="77777777" w:rsidR="00F570D4" w:rsidRDefault="00913909" w:rsidP="00F570D4">
      <w:pPr>
        <w:pStyle w:val="ColorfulList-Accent11"/>
        <w:numPr>
          <w:ilvl w:val="1"/>
          <w:numId w:val="33"/>
        </w:numPr>
        <w:tabs>
          <w:tab w:val="left" w:pos="900"/>
          <w:tab w:val="left" w:pos="1890"/>
          <w:tab w:val="left" w:pos="3240"/>
        </w:tabs>
        <w:spacing w:after="120"/>
        <w:rPr>
          <w:rFonts w:ascii="Helvetica" w:hAnsi="Helvetica"/>
          <w:sz w:val="24"/>
          <w:szCs w:val="24"/>
        </w:rPr>
      </w:pPr>
      <w:r>
        <w:rPr>
          <w:rFonts w:ascii="Helvetica" w:hAnsi="Helvetica"/>
          <w:sz w:val="24"/>
          <w:szCs w:val="24"/>
        </w:rPr>
        <w:t xml:space="preserve">Something you may not </w:t>
      </w:r>
      <w:r w:rsidR="00A223B5">
        <w:rPr>
          <w:rFonts w:ascii="Helvetica" w:hAnsi="Helvetica"/>
          <w:sz w:val="24"/>
          <w:szCs w:val="24"/>
        </w:rPr>
        <w:t xml:space="preserve">know is that news outlet staff will typically go into a morning meeting at 9:00 AM to decide what they’re going to cover that day. Try calling at 8:30 AM so it’s at the top of the </w:t>
      </w:r>
      <w:r w:rsidR="00A223B5">
        <w:rPr>
          <w:rFonts w:ascii="Helvetica" w:hAnsi="Helvetica"/>
          <w:sz w:val="24"/>
          <w:szCs w:val="24"/>
        </w:rPr>
        <w:lastRenderedPageBreak/>
        <w:t>assignment desk’s radar, and then again at 10:00 AM after that meeting is done.</w:t>
      </w:r>
    </w:p>
    <w:p w14:paraId="5017B3E9" w14:textId="60FF68C7" w:rsidR="00EC781F" w:rsidRPr="00F570D4" w:rsidRDefault="00A223B5" w:rsidP="00F570D4">
      <w:pPr>
        <w:pStyle w:val="ColorfulList-Accent11"/>
        <w:numPr>
          <w:ilvl w:val="0"/>
          <w:numId w:val="33"/>
        </w:numPr>
        <w:tabs>
          <w:tab w:val="left" w:pos="900"/>
          <w:tab w:val="left" w:pos="1890"/>
          <w:tab w:val="left" w:pos="3240"/>
        </w:tabs>
        <w:spacing w:after="120"/>
        <w:rPr>
          <w:rFonts w:ascii="Helvetica" w:hAnsi="Helvetica"/>
          <w:sz w:val="24"/>
          <w:szCs w:val="24"/>
        </w:rPr>
      </w:pPr>
      <w:r w:rsidRPr="00F570D4">
        <w:rPr>
          <w:rFonts w:ascii="Helvetica" w:hAnsi="Helvetica"/>
          <w:sz w:val="24"/>
          <w:szCs w:val="24"/>
        </w:rPr>
        <w:t>Thirdly, the ask is just as important as in a volunteer recruitment call!</w:t>
      </w:r>
    </w:p>
    <w:p w14:paraId="5447F00B" w14:textId="4D0BBCBF" w:rsidR="00A223B5" w:rsidRDefault="00A223B5" w:rsidP="00A223B5">
      <w:pPr>
        <w:pStyle w:val="ColorfulList-Accent11"/>
        <w:numPr>
          <w:ilvl w:val="1"/>
          <w:numId w:val="37"/>
        </w:numPr>
        <w:tabs>
          <w:tab w:val="left" w:pos="900"/>
          <w:tab w:val="left" w:pos="1890"/>
          <w:tab w:val="left" w:pos="3240"/>
        </w:tabs>
        <w:spacing w:after="120"/>
        <w:rPr>
          <w:rFonts w:ascii="Helvetica" w:hAnsi="Helvetica"/>
          <w:sz w:val="24"/>
          <w:szCs w:val="24"/>
        </w:rPr>
      </w:pPr>
      <w:r>
        <w:rPr>
          <w:rFonts w:ascii="Helvetica" w:hAnsi="Helvetica"/>
          <w:sz w:val="24"/>
          <w:szCs w:val="24"/>
        </w:rPr>
        <w:t>Make sure to highlight all of the four elements that make your event strong. This makes a compelling case for the reporter to cover the event.</w:t>
      </w:r>
    </w:p>
    <w:p w14:paraId="09B70371" w14:textId="108EAC2C" w:rsidR="00A223B5" w:rsidRDefault="00A223B5" w:rsidP="00A223B5">
      <w:pPr>
        <w:pStyle w:val="ColorfulList-Accent11"/>
        <w:numPr>
          <w:ilvl w:val="1"/>
          <w:numId w:val="37"/>
        </w:numPr>
        <w:tabs>
          <w:tab w:val="left" w:pos="900"/>
          <w:tab w:val="left" w:pos="1890"/>
          <w:tab w:val="left" w:pos="3240"/>
        </w:tabs>
        <w:spacing w:after="120"/>
        <w:rPr>
          <w:rFonts w:ascii="Helvetica" w:hAnsi="Helvetica"/>
          <w:sz w:val="24"/>
          <w:szCs w:val="24"/>
        </w:rPr>
      </w:pPr>
      <w:r>
        <w:rPr>
          <w:rFonts w:ascii="Helvetica" w:hAnsi="Helvetica"/>
          <w:sz w:val="24"/>
          <w:szCs w:val="24"/>
        </w:rPr>
        <w:t>Make a bold ask! Ask if you can count on them to add the event to their scheduling book.</w:t>
      </w:r>
    </w:p>
    <w:p w14:paraId="67E9B7C1" w14:textId="7944BC3C" w:rsidR="00EC781F" w:rsidRDefault="00A223B5" w:rsidP="001D63EA">
      <w:pPr>
        <w:pStyle w:val="ColorfulList-Accent11"/>
        <w:numPr>
          <w:ilvl w:val="0"/>
          <w:numId w:val="33"/>
        </w:numPr>
        <w:tabs>
          <w:tab w:val="left" w:pos="900"/>
          <w:tab w:val="left" w:pos="1890"/>
          <w:tab w:val="left" w:pos="3240"/>
        </w:tabs>
        <w:spacing w:after="120"/>
        <w:rPr>
          <w:rFonts w:ascii="Helvetica" w:hAnsi="Helvetica"/>
          <w:sz w:val="24"/>
          <w:szCs w:val="24"/>
        </w:rPr>
      </w:pPr>
      <w:r>
        <w:rPr>
          <w:rFonts w:ascii="Helvetica" w:hAnsi="Helvetica"/>
          <w:sz w:val="24"/>
          <w:szCs w:val="24"/>
        </w:rPr>
        <w:t>Finally, getting pretty bold here, but don’t be afraid to do creative things like t</w:t>
      </w:r>
      <w:r w:rsidR="0082448E" w:rsidRPr="00EC781F">
        <w:rPr>
          <w:rFonts w:ascii="Helvetica" w:hAnsi="Helvetica"/>
          <w:sz w:val="24"/>
          <w:szCs w:val="24"/>
        </w:rPr>
        <w:t>weet at reporters and news outlets</w:t>
      </w:r>
      <w:r>
        <w:rPr>
          <w:rFonts w:ascii="Helvetica" w:hAnsi="Helvetica"/>
          <w:sz w:val="24"/>
          <w:szCs w:val="24"/>
        </w:rPr>
        <w:t>. Some great things you can do are include photos of you and your team prepping for the event, doing things like sign making, and of course include the main details.</w:t>
      </w:r>
    </w:p>
    <w:p w14:paraId="1EBED0D8" w14:textId="6301E41B" w:rsidR="00EE466B" w:rsidRPr="009B4A20" w:rsidRDefault="00CB0809" w:rsidP="00D44FFA">
      <w:pPr>
        <w:pStyle w:val="ColorfulList-Accent11"/>
        <w:numPr>
          <w:ilvl w:val="0"/>
          <w:numId w:val="17"/>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All right</w:t>
      </w:r>
      <w:r w:rsidR="00EC781F">
        <w:rPr>
          <w:rFonts w:ascii="Helvetica" w:hAnsi="Helvetica"/>
          <w:sz w:val="24"/>
          <w:szCs w:val="24"/>
        </w:rPr>
        <w:t>,</w:t>
      </w:r>
      <w:r w:rsidR="00EE466B" w:rsidRPr="009B4A20">
        <w:rPr>
          <w:rFonts w:ascii="Helvetica" w:hAnsi="Helvetica"/>
          <w:sz w:val="24"/>
          <w:szCs w:val="24"/>
        </w:rPr>
        <w:t xml:space="preserve"> give yourselves a round of applause!</w:t>
      </w:r>
    </w:p>
    <w:p w14:paraId="195EC2C4" w14:textId="21CBFDE8" w:rsidR="00EE466B" w:rsidRPr="009B4A20" w:rsidRDefault="005E12F7" w:rsidP="00D44FFA">
      <w:pPr>
        <w:pStyle w:val="ColorfulList-Accent11"/>
        <w:numPr>
          <w:ilvl w:val="0"/>
          <w:numId w:val="17"/>
        </w:numPr>
        <w:tabs>
          <w:tab w:val="left" w:pos="900"/>
          <w:tab w:val="left" w:pos="1890"/>
          <w:tab w:val="left" w:pos="3240"/>
        </w:tabs>
        <w:spacing w:after="120"/>
        <w:rPr>
          <w:rFonts w:ascii="Helvetica" w:hAnsi="Helvetica"/>
          <w:sz w:val="24"/>
          <w:szCs w:val="24"/>
        </w:rPr>
      </w:pPr>
      <w:r>
        <w:rPr>
          <w:rFonts w:ascii="Helvetica" w:hAnsi="Helvetica"/>
          <w:b/>
          <w:sz w:val="24"/>
          <w:szCs w:val="24"/>
        </w:rPr>
        <w:t>[Slide 17</w:t>
      </w:r>
      <w:r w:rsidR="00EE466B" w:rsidRPr="009B4A20">
        <w:rPr>
          <w:rFonts w:ascii="Helvetica" w:hAnsi="Helvetica"/>
          <w:b/>
          <w:sz w:val="24"/>
          <w:szCs w:val="24"/>
        </w:rPr>
        <w:t xml:space="preserve">] </w:t>
      </w:r>
      <w:r w:rsidR="00EE466B" w:rsidRPr="009B4A20">
        <w:rPr>
          <w:rFonts w:ascii="Helvetica" w:hAnsi="Helvetica"/>
          <w:sz w:val="24"/>
          <w:szCs w:val="24"/>
        </w:rPr>
        <w:t>Now we just need to debrief the session and wrap up.</w:t>
      </w:r>
    </w:p>
    <w:p w14:paraId="09DE0EF4" w14:textId="77777777" w:rsidR="00C00824" w:rsidRPr="009B4A20" w:rsidRDefault="00C00824" w:rsidP="00C00824">
      <w:pPr>
        <w:pStyle w:val="ColorfulList-Accent11"/>
        <w:tabs>
          <w:tab w:val="left" w:pos="900"/>
          <w:tab w:val="left" w:pos="1890"/>
          <w:tab w:val="left" w:pos="5880"/>
        </w:tabs>
        <w:ind w:left="0"/>
        <w:rPr>
          <w:rFonts w:ascii="Helvetica" w:hAnsi="Helvetica"/>
          <w:b/>
          <w:sz w:val="24"/>
          <w:szCs w:val="24"/>
        </w:rPr>
      </w:pPr>
    </w:p>
    <w:p w14:paraId="48294395" w14:textId="6EE305AC" w:rsidR="00C00824" w:rsidRPr="009B4A20" w:rsidRDefault="00B1041C" w:rsidP="00C00824">
      <w:pPr>
        <w:pStyle w:val="ColorfulList-Accent11"/>
        <w:tabs>
          <w:tab w:val="left" w:pos="900"/>
          <w:tab w:val="left" w:pos="1890"/>
          <w:tab w:val="left" w:pos="5880"/>
        </w:tabs>
        <w:spacing w:after="120"/>
        <w:ind w:left="360"/>
        <w:rPr>
          <w:rFonts w:ascii="Helvetica" w:hAnsi="Helvetica"/>
          <w:sz w:val="24"/>
          <w:szCs w:val="24"/>
        </w:rPr>
      </w:pPr>
      <w:r>
        <w:rPr>
          <w:rFonts w:ascii="Helvetica" w:hAnsi="Helvetica"/>
          <w:b/>
          <w:sz w:val="24"/>
          <w:szCs w:val="24"/>
        </w:rPr>
        <w:t>1:05 – 1:15</w:t>
      </w:r>
      <w:r w:rsidR="00C00824" w:rsidRPr="009B4A20">
        <w:rPr>
          <w:rFonts w:ascii="Helvetica" w:hAnsi="Helvetica"/>
          <w:b/>
          <w:sz w:val="24"/>
          <w:szCs w:val="24"/>
        </w:rPr>
        <w:tab/>
        <w:t>Debrief and Closing</w:t>
      </w:r>
    </w:p>
    <w:p w14:paraId="721278C0" w14:textId="15B21C94" w:rsidR="00C00824" w:rsidRPr="009B4A20" w:rsidRDefault="00B1041C" w:rsidP="00C00824">
      <w:pPr>
        <w:pStyle w:val="ColorfulList-Accent11"/>
        <w:tabs>
          <w:tab w:val="left" w:pos="900"/>
          <w:tab w:val="left" w:pos="1890"/>
          <w:tab w:val="left" w:pos="3240"/>
        </w:tabs>
        <w:spacing w:after="120"/>
        <w:ind w:left="1890"/>
        <w:rPr>
          <w:rFonts w:ascii="Helvetica" w:hAnsi="Helvetica"/>
          <w:sz w:val="24"/>
          <w:szCs w:val="24"/>
        </w:rPr>
      </w:pPr>
      <w:r>
        <w:rPr>
          <w:rFonts w:ascii="Helvetica" w:hAnsi="Helvetica"/>
          <w:sz w:val="24"/>
          <w:szCs w:val="24"/>
        </w:rPr>
        <w:t>1:05-1:07</w:t>
      </w:r>
      <w:r w:rsidR="00C00824" w:rsidRPr="009B4A20">
        <w:rPr>
          <w:rFonts w:ascii="Helvetica" w:hAnsi="Helvetica"/>
          <w:sz w:val="24"/>
          <w:szCs w:val="24"/>
        </w:rPr>
        <w:tab/>
      </w:r>
      <w:r w:rsidR="00EE466B" w:rsidRPr="009B4A20">
        <w:rPr>
          <w:rFonts w:ascii="Helvetica" w:hAnsi="Helvetica"/>
          <w:sz w:val="24"/>
          <w:szCs w:val="24"/>
        </w:rPr>
        <w:t>Key takeaways</w:t>
      </w:r>
    </w:p>
    <w:p w14:paraId="307E8C7B" w14:textId="1DD27E63" w:rsidR="00EE466B" w:rsidRPr="009B4A20" w:rsidRDefault="005E12F7" w:rsidP="00D44FFA">
      <w:pPr>
        <w:pStyle w:val="ColorfulList-Accent11"/>
        <w:numPr>
          <w:ilvl w:val="0"/>
          <w:numId w:val="18"/>
        </w:numPr>
        <w:tabs>
          <w:tab w:val="left" w:pos="900"/>
          <w:tab w:val="left" w:pos="1890"/>
          <w:tab w:val="left" w:pos="3240"/>
        </w:tabs>
        <w:spacing w:after="120"/>
        <w:rPr>
          <w:rFonts w:ascii="Helvetica" w:hAnsi="Helvetica"/>
          <w:sz w:val="24"/>
          <w:szCs w:val="24"/>
        </w:rPr>
      </w:pPr>
      <w:r>
        <w:rPr>
          <w:rFonts w:ascii="Helvetica" w:hAnsi="Helvetica"/>
          <w:b/>
          <w:sz w:val="24"/>
          <w:szCs w:val="24"/>
        </w:rPr>
        <w:t>[Slide 18</w:t>
      </w:r>
      <w:r w:rsidR="00EE466B" w:rsidRPr="009B4A20">
        <w:rPr>
          <w:rFonts w:ascii="Helvetica" w:hAnsi="Helvetica"/>
          <w:b/>
          <w:sz w:val="24"/>
          <w:szCs w:val="24"/>
        </w:rPr>
        <w:t xml:space="preserve">] </w:t>
      </w:r>
      <w:r w:rsidR="00EE466B" w:rsidRPr="009B4A20">
        <w:rPr>
          <w:rFonts w:ascii="Helvetica" w:hAnsi="Helvetica"/>
          <w:sz w:val="24"/>
          <w:szCs w:val="24"/>
        </w:rPr>
        <w:t>We’ve done a lot of discussion today, but I want to make sure everyone leaves with three key takeaways:</w:t>
      </w:r>
    </w:p>
    <w:p w14:paraId="14504ADA" w14:textId="77777777" w:rsidR="00EE466B" w:rsidRPr="009B4A20" w:rsidRDefault="00EE466B" w:rsidP="001D63EA">
      <w:pPr>
        <w:pStyle w:val="ColorfulList-Accent11"/>
        <w:numPr>
          <w:ilvl w:val="0"/>
          <w:numId w:val="39"/>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We must use every opportunity to tell the story that supporters of our issue priorities are everywhere - this is what moves Members of Congress to make the decisions that can create the change we want.</w:t>
      </w:r>
    </w:p>
    <w:p w14:paraId="7FC8D5A3" w14:textId="77777777" w:rsidR="00EE466B" w:rsidRPr="009B4A20" w:rsidRDefault="00EE466B" w:rsidP="001D63EA">
      <w:pPr>
        <w:pStyle w:val="ColorfulList-Accent11"/>
        <w:numPr>
          <w:ilvl w:val="0"/>
          <w:numId w:val="39"/>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Every time we take action, we all need to tell that story directly through social media and also indirectly through news outlets.</w:t>
      </w:r>
    </w:p>
    <w:p w14:paraId="5E613C73" w14:textId="56B8C5E0" w:rsidR="00EE466B" w:rsidRPr="009B4A20" w:rsidRDefault="00EE466B" w:rsidP="001D63EA">
      <w:pPr>
        <w:pStyle w:val="ColorfulList-Accent11"/>
        <w:numPr>
          <w:ilvl w:val="0"/>
          <w:numId w:val="39"/>
        </w:numPr>
        <w:tabs>
          <w:tab w:val="left" w:pos="900"/>
          <w:tab w:val="left" w:pos="1890"/>
          <w:tab w:val="left" w:pos="3240"/>
        </w:tabs>
        <w:spacing w:after="120"/>
        <w:rPr>
          <w:rFonts w:ascii="Helvetica" w:hAnsi="Helvetica"/>
          <w:sz w:val="24"/>
          <w:szCs w:val="24"/>
        </w:rPr>
      </w:pPr>
      <w:r w:rsidRPr="009B4A20">
        <w:rPr>
          <w:rFonts w:ascii="Helvetica" w:hAnsi="Helvetica"/>
          <w:sz w:val="24"/>
          <w:szCs w:val="24"/>
        </w:rPr>
        <w:t>A strong earned media event has a clear message, the right talkers, the right location, and a local take on the issue.</w:t>
      </w:r>
    </w:p>
    <w:p w14:paraId="1AB44E96" w14:textId="110A856C" w:rsidR="00D44FFA" w:rsidRPr="009B4A20" w:rsidRDefault="00B1041C" w:rsidP="00D44FFA">
      <w:pPr>
        <w:pStyle w:val="ColorfulList-Accent11"/>
        <w:tabs>
          <w:tab w:val="left" w:pos="900"/>
          <w:tab w:val="left" w:pos="1890"/>
          <w:tab w:val="left" w:pos="3240"/>
        </w:tabs>
        <w:ind w:left="1890"/>
        <w:rPr>
          <w:rFonts w:ascii="Helvetica" w:hAnsi="Helvetica"/>
          <w:sz w:val="24"/>
          <w:szCs w:val="24"/>
        </w:rPr>
      </w:pPr>
      <w:r>
        <w:rPr>
          <w:rFonts w:ascii="Helvetica" w:hAnsi="Helvetica"/>
          <w:sz w:val="24"/>
          <w:szCs w:val="24"/>
        </w:rPr>
        <w:t>1:07-1:10</w:t>
      </w:r>
      <w:r w:rsidR="00D44FFA" w:rsidRPr="009B4A20">
        <w:rPr>
          <w:rFonts w:ascii="Helvetica" w:hAnsi="Helvetica"/>
          <w:sz w:val="24"/>
          <w:szCs w:val="24"/>
        </w:rPr>
        <w:tab/>
        <w:t>Next steps</w:t>
      </w:r>
    </w:p>
    <w:p w14:paraId="3BFA9078" w14:textId="3ADCFF1A" w:rsidR="00244AD4" w:rsidRPr="009B4A20" w:rsidRDefault="00D44FFA" w:rsidP="00A85DA9">
      <w:pPr>
        <w:pStyle w:val="ColorfulList-Accent11"/>
        <w:numPr>
          <w:ilvl w:val="0"/>
          <w:numId w:val="19"/>
        </w:numPr>
        <w:tabs>
          <w:tab w:val="left" w:pos="900"/>
          <w:tab w:val="left" w:pos="1890"/>
          <w:tab w:val="left" w:pos="3240"/>
        </w:tabs>
        <w:rPr>
          <w:rFonts w:ascii="Helvetica" w:hAnsi="Helvetica"/>
          <w:sz w:val="24"/>
          <w:szCs w:val="24"/>
        </w:rPr>
      </w:pPr>
      <w:r w:rsidRPr="009B4A20">
        <w:rPr>
          <w:rFonts w:ascii="Helvetica" w:hAnsi="Helvetica"/>
          <w:b/>
          <w:sz w:val="24"/>
          <w:szCs w:val="24"/>
        </w:rPr>
        <w:t>[Slide</w:t>
      </w:r>
      <w:r w:rsidR="00A85DA9">
        <w:rPr>
          <w:rFonts w:ascii="Helvetica" w:hAnsi="Helvetica"/>
          <w:b/>
          <w:sz w:val="24"/>
          <w:szCs w:val="24"/>
        </w:rPr>
        <w:t xml:space="preserve"> 19</w:t>
      </w:r>
      <w:r w:rsidRPr="009B4A20">
        <w:rPr>
          <w:rFonts w:ascii="Helvetica" w:hAnsi="Helvetica"/>
          <w:b/>
          <w:sz w:val="24"/>
          <w:szCs w:val="24"/>
        </w:rPr>
        <w:t xml:space="preserve">] </w:t>
      </w:r>
      <w:r w:rsidR="00A85DA9">
        <w:rPr>
          <w:rFonts w:ascii="Helvetica" w:hAnsi="Helvetica"/>
          <w:sz w:val="24"/>
          <w:szCs w:val="24"/>
        </w:rPr>
        <w:t>[Outline what next steps you want participants to take to put these skills to use taking action.]</w:t>
      </w:r>
    </w:p>
    <w:p w14:paraId="5919B0DC" w14:textId="7A48B354" w:rsidR="00D44FFA" w:rsidRPr="009B4A20" w:rsidRDefault="00B1041C" w:rsidP="00D44FFA">
      <w:pPr>
        <w:pStyle w:val="ColorfulList-Accent11"/>
        <w:tabs>
          <w:tab w:val="left" w:pos="900"/>
          <w:tab w:val="left" w:pos="1890"/>
          <w:tab w:val="left" w:pos="3240"/>
        </w:tabs>
        <w:ind w:left="1890"/>
        <w:rPr>
          <w:rFonts w:ascii="Helvetica" w:hAnsi="Helvetica"/>
          <w:sz w:val="24"/>
          <w:szCs w:val="24"/>
        </w:rPr>
      </w:pPr>
      <w:r>
        <w:rPr>
          <w:rFonts w:ascii="Helvetica" w:hAnsi="Helvetica"/>
          <w:sz w:val="24"/>
          <w:szCs w:val="24"/>
        </w:rPr>
        <w:t>1:10-1:15</w:t>
      </w:r>
      <w:r w:rsidR="00D44FFA" w:rsidRPr="009B4A20">
        <w:rPr>
          <w:rFonts w:ascii="Helvetica" w:hAnsi="Helvetica"/>
          <w:sz w:val="24"/>
          <w:szCs w:val="24"/>
        </w:rPr>
        <w:tab/>
        <w:t>Final Q and A</w:t>
      </w:r>
    </w:p>
    <w:p w14:paraId="7461702F" w14:textId="000AF0F5" w:rsidR="00D44FFA" w:rsidRPr="009B4A20" w:rsidRDefault="002C632E" w:rsidP="00D44FFA">
      <w:pPr>
        <w:pStyle w:val="ColorfulList-Accent11"/>
        <w:numPr>
          <w:ilvl w:val="0"/>
          <w:numId w:val="19"/>
        </w:numPr>
        <w:tabs>
          <w:tab w:val="left" w:pos="900"/>
          <w:tab w:val="left" w:pos="1890"/>
          <w:tab w:val="left" w:pos="3240"/>
        </w:tabs>
        <w:rPr>
          <w:rFonts w:ascii="Helvetica" w:hAnsi="Helvetica"/>
          <w:sz w:val="24"/>
          <w:szCs w:val="24"/>
        </w:rPr>
      </w:pPr>
      <w:r>
        <w:rPr>
          <w:rFonts w:ascii="Helvetica" w:hAnsi="Helvetica"/>
          <w:b/>
          <w:sz w:val="24"/>
          <w:szCs w:val="24"/>
        </w:rPr>
        <w:t>[Slide 20</w:t>
      </w:r>
      <w:r w:rsidR="00D44FFA" w:rsidRPr="009B4A20">
        <w:rPr>
          <w:rFonts w:ascii="Helvetica" w:hAnsi="Helvetica"/>
          <w:b/>
          <w:sz w:val="24"/>
          <w:szCs w:val="24"/>
        </w:rPr>
        <w:t xml:space="preserve">] </w:t>
      </w:r>
      <w:r w:rsidR="00D44FFA" w:rsidRPr="009B4A20">
        <w:rPr>
          <w:rFonts w:ascii="Helvetica" w:hAnsi="Helvetica"/>
          <w:sz w:val="24"/>
          <w:szCs w:val="24"/>
        </w:rPr>
        <w:t xml:space="preserve">We probably won’t get to every question, but will answer as many as possible. </w:t>
      </w:r>
    </w:p>
    <w:p w14:paraId="7425DF7A" w14:textId="45D960BB" w:rsidR="00690C37" w:rsidRDefault="00D44FFA" w:rsidP="00D44FFA">
      <w:pPr>
        <w:pStyle w:val="ColorfulList-Accent11"/>
        <w:numPr>
          <w:ilvl w:val="0"/>
          <w:numId w:val="19"/>
        </w:numPr>
        <w:tabs>
          <w:tab w:val="left" w:pos="900"/>
          <w:tab w:val="left" w:pos="1890"/>
          <w:tab w:val="left" w:pos="3240"/>
        </w:tabs>
        <w:rPr>
          <w:rFonts w:ascii="Helvetica" w:hAnsi="Helvetica"/>
          <w:sz w:val="24"/>
          <w:szCs w:val="24"/>
        </w:rPr>
      </w:pPr>
      <w:r w:rsidRPr="009B4A20">
        <w:rPr>
          <w:rFonts w:ascii="Helvetica" w:hAnsi="Helvetica"/>
          <w:sz w:val="24"/>
          <w:szCs w:val="24"/>
        </w:rPr>
        <w:t>If you have more, please take a moment to write them down now, and ask them in your evaluation at the end of the day.</w:t>
      </w:r>
    </w:p>
    <w:p w14:paraId="7CF4C342" w14:textId="54F3C644" w:rsidR="00BD7D84" w:rsidRPr="009B4A20" w:rsidRDefault="00BD7D84" w:rsidP="00D44FFA">
      <w:pPr>
        <w:pStyle w:val="ColorfulList-Accent11"/>
        <w:numPr>
          <w:ilvl w:val="0"/>
          <w:numId w:val="19"/>
        </w:numPr>
        <w:tabs>
          <w:tab w:val="left" w:pos="900"/>
          <w:tab w:val="left" w:pos="1890"/>
          <w:tab w:val="left" w:pos="3240"/>
        </w:tabs>
        <w:rPr>
          <w:rFonts w:ascii="Helvetica" w:hAnsi="Helvetica"/>
          <w:sz w:val="24"/>
          <w:szCs w:val="24"/>
        </w:rPr>
      </w:pPr>
      <w:r>
        <w:rPr>
          <w:rFonts w:ascii="Helvetica" w:hAnsi="Helvetica"/>
          <w:sz w:val="24"/>
          <w:szCs w:val="24"/>
        </w:rPr>
        <w:t>Thank you!</w:t>
      </w:r>
    </w:p>
    <w:sectPr w:rsidR="00BD7D84" w:rsidRPr="009B4A20" w:rsidSect="005F0875">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90AD3" w14:textId="77777777" w:rsidR="00ED757A" w:rsidRDefault="00ED757A" w:rsidP="00A839E3">
      <w:pPr>
        <w:spacing w:after="0"/>
      </w:pPr>
      <w:r>
        <w:separator/>
      </w:r>
    </w:p>
  </w:endnote>
  <w:endnote w:type="continuationSeparator" w:id="0">
    <w:p w14:paraId="2C93541E" w14:textId="77777777" w:rsidR="00ED757A" w:rsidRDefault="00ED757A"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CB2C5" w14:textId="77777777" w:rsidR="003E2665" w:rsidRDefault="003E26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8CC0B6" w14:textId="77777777" w:rsidR="003E2665" w:rsidRPr="00773D05" w:rsidRDefault="003E2665" w:rsidP="003E2665">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2844A8B" w14:textId="77777777" w:rsidR="007F7D0A" w:rsidRPr="004C41F3" w:rsidRDefault="007F7D0A"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F0947" w14:textId="77777777" w:rsidR="003E2665" w:rsidRDefault="003E26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1FB337" w14:textId="77777777" w:rsidR="00ED757A" w:rsidRDefault="00ED757A" w:rsidP="00A839E3">
      <w:pPr>
        <w:spacing w:after="0"/>
      </w:pPr>
      <w:r>
        <w:separator/>
      </w:r>
    </w:p>
  </w:footnote>
  <w:footnote w:type="continuationSeparator" w:id="0">
    <w:p w14:paraId="047C3E56" w14:textId="77777777" w:rsidR="00ED757A" w:rsidRDefault="00ED757A"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B196C" w14:textId="77777777" w:rsidR="003E2665" w:rsidRDefault="003E2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18A0B" w14:textId="77777777" w:rsidR="007F7D0A" w:rsidRDefault="007F7D0A" w:rsidP="005F0875">
    <w:pPr>
      <w:pStyle w:val="Header"/>
      <w:jc w:val="center"/>
    </w:pPr>
    <w:r>
      <w:rPr>
        <w:noProof/>
      </w:rPr>
      <w:drawing>
        <wp:inline distT="0" distB="0" distL="0" distR="0" wp14:anchorId="0B0A199E" wp14:editId="1D857235">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6149849D" w14:textId="77777777" w:rsidR="007F7D0A" w:rsidRPr="005F0875" w:rsidRDefault="007F7D0A"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E3678" w14:textId="77777777" w:rsidR="003E2665" w:rsidRDefault="003E26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72A4B"/>
    <w:multiLevelType w:val="hybridMultilevel"/>
    <w:tmpl w:val="90BE4938"/>
    <w:lvl w:ilvl="0" w:tplc="DAD6CA86">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15:restartNumberingAfterBreak="0">
    <w:nsid w:val="0E7C4E4C"/>
    <w:multiLevelType w:val="hybridMultilevel"/>
    <w:tmpl w:val="DE0856F4"/>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42C23"/>
    <w:multiLevelType w:val="hybridMultilevel"/>
    <w:tmpl w:val="058C31D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15:restartNumberingAfterBreak="0">
    <w:nsid w:val="1585564A"/>
    <w:multiLevelType w:val="hybridMultilevel"/>
    <w:tmpl w:val="5FE07BB8"/>
    <w:lvl w:ilvl="0" w:tplc="41A6F39C">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 w15:restartNumberingAfterBreak="0">
    <w:nsid w:val="15C56076"/>
    <w:multiLevelType w:val="hybridMultilevel"/>
    <w:tmpl w:val="BA9EE602"/>
    <w:lvl w:ilvl="0" w:tplc="7DCA233C">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6" w15:restartNumberingAfterBreak="0">
    <w:nsid w:val="18A05B6F"/>
    <w:multiLevelType w:val="hybridMultilevel"/>
    <w:tmpl w:val="D7A0CCE8"/>
    <w:lvl w:ilvl="0" w:tplc="67BE46DA">
      <w:start w:val="1"/>
      <w:numFmt w:val="lowerRoman"/>
      <w:lvlText w:val="%1."/>
      <w:lvlJc w:val="right"/>
      <w:pPr>
        <w:ind w:left="4680" w:hanging="360"/>
      </w:pPr>
      <w:rPr>
        <w:rFonts w:hint="default"/>
      </w:rPr>
    </w:lvl>
    <w:lvl w:ilvl="1" w:tplc="5D2E34AC">
      <w:start w:val="1"/>
      <w:numFmt w:val="lowerLetter"/>
      <w:lvlText w:val="%2."/>
      <w:lvlJc w:val="left"/>
      <w:pPr>
        <w:ind w:left="5400" w:hanging="360"/>
      </w:pPr>
      <w:rPr>
        <w:rFonts w:hint="default"/>
      </w:r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7" w15:restartNumberingAfterBreak="0">
    <w:nsid w:val="1C10450D"/>
    <w:multiLevelType w:val="hybridMultilevel"/>
    <w:tmpl w:val="A118BFB0"/>
    <w:lvl w:ilvl="0" w:tplc="D8F0EF76">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8" w15:restartNumberingAfterBreak="0">
    <w:nsid w:val="1E03168E"/>
    <w:multiLevelType w:val="hybridMultilevel"/>
    <w:tmpl w:val="166A5DDC"/>
    <w:lvl w:ilvl="0" w:tplc="F38CF818">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9" w15:restartNumberingAfterBreak="0">
    <w:nsid w:val="1ED16008"/>
    <w:multiLevelType w:val="hybridMultilevel"/>
    <w:tmpl w:val="D620FFF4"/>
    <w:lvl w:ilvl="0" w:tplc="3D14B9CC">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0" w15:restartNumberingAfterBreak="0">
    <w:nsid w:val="20214874"/>
    <w:multiLevelType w:val="hybridMultilevel"/>
    <w:tmpl w:val="A0BCB3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2" w15:restartNumberingAfterBreak="0">
    <w:nsid w:val="23826AA4"/>
    <w:multiLevelType w:val="hybridMultilevel"/>
    <w:tmpl w:val="0FB87B84"/>
    <w:lvl w:ilvl="0" w:tplc="050AA05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E00A24"/>
    <w:multiLevelType w:val="hybridMultilevel"/>
    <w:tmpl w:val="812010E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31AA75AB"/>
    <w:multiLevelType w:val="hybridMultilevel"/>
    <w:tmpl w:val="F698E65E"/>
    <w:lvl w:ilvl="0" w:tplc="67BE46DA">
      <w:start w:val="1"/>
      <w:numFmt w:val="lowerRoman"/>
      <w:lvlText w:val="%1."/>
      <w:lvlJc w:val="right"/>
      <w:pPr>
        <w:ind w:left="4680" w:hanging="360"/>
      </w:pPr>
      <w:rPr>
        <w:rFonts w:hint="default"/>
      </w:rPr>
    </w:lvl>
    <w:lvl w:ilvl="1" w:tplc="821AA90A">
      <w:start w:val="1"/>
      <w:numFmt w:val="lowerLetter"/>
      <w:lvlText w:val="%2."/>
      <w:lvlJc w:val="left"/>
      <w:pPr>
        <w:ind w:left="5400" w:hanging="360"/>
      </w:pPr>
      <w:rPr>
        <w:rFonts w:hint="default"/>
      </w:r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5" w15:restartNumberingAfterBreak="0">
    <w:nsid w:val="31B073F9"/>
    <w:multiLevelType w:val="hybridMultilevel"/>
    <w:tmpl w:val="D6DC3D4C"/>
    <w:lvl w:ilvl="0" w:tplc="45D203F6">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6" w15:restartNumberingAfterBreak="0">
    <w:nsid w:val="35302B78"/>
    <w:multiLevelType w:val="hybridMultilevel"/>
    <w:tmpl w:val="858E2598"/>
    <w:lvl w:ilvl="0" w:tplc="67BE46DA">
      <w:start w:val="1"/>
      <w:numFmt w:val="lowerRoman"/>
      <w:lvlText w:val="%1."/>
      <w:lvlJc w:val="right"/>
      <w:pPr>
        <w:ind w:left="4680" w:hanging="360"/>
      </w:pPr>
      <w:rPr>
        <w:rFonts w:hint="default"/>
      </w:rPr>
    </w:lvl>
    <w:lvl w:ilvl="1" w:tplc="3B5A6DD8">
      <w:start w:val="1"/>
      <w:numFmt w:val="lowerLetter"/>
      <w:lvlText w:val="%2."/>
      <w:lvlJc w:val="left"/>
      <w:pPr>
        <w:ind w:left="5400" w:hanging="360"/>
      </w:pPr>
      <w:rPr>
        <w:rFonts w:hint="default"/>
      </w:r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7" w15:restartNumberingAfterBreak="0">
    <w:nsid w:val="3A6E564C"/>
    <w:multiLevelType w:val="hybridMultilevel"/>
    <w:tmpl w:val="C20CCA2C"/>
    <w:lvl w:ilvl="0" w:tplc="03C02CF8">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8" w15:restartNumberingAfterBreak="0">
    <w:nsid w:val="3AD52FB5"/>
    <w:multiLevelType w:val="hybridMultilevel"/>
    <w:tmpl w:val="F3A23AFC"/>
    <w:lvl w:ilvl="0" w:tplc="67BE46DA">
      <w:start w:val="1"/>
      <w:numFmt w:val="lowerRoman"/>
      <w:lvlText w:val="%1."/>
      <w:lvlJc w:val="right"/>
      <w:pPr>
        <w:ind w:left="4680" w:hanging="360"/>
      </w:pPr>
      <w:rPr>
        <w:rFonts w:hint="default"/>
      </w:rPr>
    </w:lvl>
    <w:lvl w:ilvl="1" w:tplc="006ECC12">
      <w:start w:val="1"/>
      <w:numFmt w:val="lowerLetter"/>
      <w:lvlText w:val="%2."/>
      <w:lvlJc w:val="left"/>
      <w:pPr>
        <w:ind w:left="5400" w:hanging="360"/>
      </w:pPr>
      <w:rPr>
        <w:rFonts w:hint="default"/>
      </w:r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9" w15:restartNumberingAfterBreak="0">
    <w:nsid w:val="3C331F0B"/>
    <w:multiLevelType w:val="hybridMultilevel"/>
    <w:tmpl w:val="2A347986"/>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3C5719E0"/>
    <w:multiLevelType w:val="hybridMultilevel"/>
    <w:tmpl w:val="0B10C59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48CB52A0"/>
    <w:multiLevelType w:val="hybridMultilevel"/>
    <w:tmpl w:val="13D4EAA0"/>
    <w:lvl w:ilvl="0" w:tplc="B53E916E">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2" w15:restartNumberingAfterBreak="0">
    <w:nsid w:val="48E94CBE"/>
    <w:multiLevelType w:val="hybridMultilevel"/>
    <w:tmpl w:val="B9C434A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49F920F8"/>
    <w:multiLevelType w:val="hybridMultilevel"/>
    <w:tmpl w:val="229AD814"/>
    <w:lvl w:ilvl="0" w:tplc="A5727358">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4CDC4DDC"/>
    <w:multiLevelType w:val="hybridMultilevel"/>
    <w:tmpl w:val="77F6756E"/>
    <w:lvl w:ilvl="0" w:tplc="C39608F2">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5" w15:restartNumberingAfterBreak="0">
    <w:nsid w:val="4D7D6A56"/>
    <w:multiLevelType w:val="hybridMultilevel"/>
    <w:tmpl w:val="4F5E250E"/>
    <w:lvl w:ilvl="0" w:tplc="9FE47C0E">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6" w15:restartNumberingAfterBreak="0">
    <w:nsid w:val="52001637"/>
    <w:multiLevelType w:val="hybridMultilevel"/>
    <w:tmpl w:val="0654342A"/>
    <w:lvl w:ilvl="0" w:tplc="689A4842">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7" w15:restartNumberingAfterBreak="0">
    <w:nsid w:val="53A243F3"/>
    <w:multiLevelType w:val="hybridMultilevel"/>
    <w:tmpl w:val="76841814"/>
    <w:lvl w:ilvl="0" w:tplc="67BE46DA">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8" w15:restartNumberingAfterBreak="0">
    <w:nsid w:val="564C7A30"/>
    <w:multiLevelType w:val="hybridMultilevel"/>
    <w:tmpl w:val="949CA6A8"/>
    <w:lvl w:ilvl="0" w:tplc="67BE46DA">
      <w:start w:val="1"/>
      <w:numFmt w:val="lowerRoman"/>
      <w:lvlText w:val="%1."/>
      <w:lvlJc w:val="right"/>
      <w:pPr>
        <w:ind w:left="4680" w:hanging="360"/>
      </w:pPr>
      <w:rPr>
        <w:rFonts w:hint="default"/>
      </w:rPr>
    </w:lvl>
    <w:lvl w:ilvl="1" w:tplc="A25C1562">
      <w:start w:val="1"/>
      <w:numFmt w:val="lowerLetter"/>
      <w:lvlText w:val="%2."/>
      <w:lvlJc w:val="left"/>
      <w:pPr>
        <w:ind w:left="5400" w:hanging="360"/>
      </w:pPr>
      <w:rPr>
        <w:rFonts w:hint="default"/>
      </w:r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9" w15:restartNumberingAfterBreak="0">
    <w:nsid w:val="57744528"/>
    <w:multiLevelType w:val="hybridMultilevel"/>
    <w:tmpl w:val="B8C62880"/>
    <w:lvl w:ilvl="0" w:tplc="BCA82640">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0" w15:restartNumberingAfterBreak="0">
    <w:nsid w:val="59DB6B7C"/>
    <w:multiLevelType w:val="hybridMultilevel"/>
    <w:tmpl w:val="81A63CBA"/>
    <w:lvl w:ilvl="0" w:tplc="72BE41B8">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1" w15:restartNumberingAfterBreak="0">
    <w:nsid w:val="5E215072"/>
    <w:multiLevelType w:val="hybridMultilevel"/>
    <w:tmpl w:val="CC3469D8"/>
    <w:lvl w:ilvl="0" w:tplc="E6723D86">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2" w15:restartNumberingAfterBreak="0">
    <w:nsid w:val="60670972"/>
    <w:multiLevelType w:val="hybridMultilevel"/>
    <w:tmpl w:val="2448220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3" w15:restartNumberingAfterBreak="0">
    <w:nsid w:val="614675D0"/>
    <w:multiLevelType w:val="hybridMultilevel"/>
    <w:tmpl w:val="1696C22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4" w15:restartNumberingAfterBreak="0">
    <w:nsid w:val="636F52D9"/>
    <w:multiLevelType w:val="hybridMultilevel"/>
    <w:tmpl w:val="6F10444E"/>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5" w15:restartNumberingAfterBreak="0">
    <w:nsid w:val="63893F06"/>
    <w:multiLevelType w:val="hybridMultilevel"/>
    <w:tmpl w:val="F7120822"/>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6" w15:restartNumberingAfterBreak="0">
    <w:nsid w:val="63A92330"/>
    <w:multiLevelType w:val="hybridMultilevel"/>
    <w:tmpl w:val="1E527982"/>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7" w15:restartNumberingAfterBreak="0">
    <w:nsid w:val="65983FF9"/>
    <w:multiLevelType w:val="hybridMultilevel"/>
    <w:tmpl w:val="F00E01F0"/>
    <w:lvl w:ilvl="0" w:tplc="675A82D6">
      <w:start w:val="1"/>
      <w:numFmt w:val="lowerRoman"/>
      <w:lvlText w:val="%1."/>
      <w:lvlJc w:val="right"/>
      <w:pPr>
        <w:ind w:left="4680" w:hanging="360"/>
      </w:pPr>
      <w:rPr>
        <w:rFonts w:hint="default"/>
      </w:rPr>
    </w:lvl>
    <w:lvl w:ilvl="1" w:tplc="04090019">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8" w15:restartNumberingAfterBreak="0">
    <w:nsid w:val="6B9F78FC"/>
    <w:multiLevelType w:val="hybridMultilevel"/>
    <w:tmpl w:val="71A89AF8"/>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9"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6B4886"/>
    <w:multiLevelType w:val="hybridMultilevel"/>
    <w:tmpl w:val="0B425ECA"/>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1"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2" w15:restartNumberingAfterBreak="0">
    <w:nsid w:val="7AD3465C"/>
    <w:multiLevelType w:val="hybridMultilevel"/>
    <w:tmpl w:val="EFD41B7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3" w15:restartNumberingAfterBreak="0">
    <w:nsid w:val="7B861445"/>
    <w:multiLevelType w:val="hybridMultilevel"/>
    <w:tmpl w:val="B6F8D97E"/>
    <w:lvl w:ilvl="0" w:tplc="04090019">
      <w:start w:val="1"/>
      <w:numFmt w:val="lowerLetter"/>
      <w:lvlText w:val="%1."/>
      <w:lvlJc w:val="lef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num w:numId="1">
    <w:abstractNumId w:val="41"/>
  </w:num>
  <w:num w:numId="2">
    <w:abstractNumId w:val="39"/>
  </w:num>
  <w:num w:numId="3">
    <w:abstractNumId w:val="2"/>
  </w:num>
  <w:num w:numId="4">
    <w:abstractNumId w:val="12"/>
  </w:num>
  <w:num w:numId="5">
    <w:abstractNumId w:val="11"/>
  </w:num>
  <w:num w:numId="6">
    <w:abstractNumId w:val="32"/>
  </w:num>
  <w:num w:numId="7">
    <w:abstractNumId w:val="34"/>
  </w:num>
  <w:num w:numId="8">
    <w:abstractNumId w:val="27"/>
  </w:num>
  <w:num w:numId="9">
    <w:abstractNumId w:val="38"/>
  </w:num>
  <w:num w:numId="10">
    <w:abstractNumId w:val="42"/>
  </w:num>
  <w:num w:numId="11">
    <w:abstractNumId w:val="3"/>
  </w:num>
  <w:num w:numId="12">
    <w:abstractNumId w:val="36"/>
  </w:num>
  <w:num w:numId="13">
    <w:abstractNumId w:val="35"/>
  </w:num>
  <w:num w:numId="14">
    <w:abstractNumId w:val="19"/>
  </w:num>
  <w:num w:numId="15">
    <w:abstractNumId w:val="22"/>
  </w:num>
  <w:num w:numId="16">
    <w:abstractNumId w:val="13"/>
  </w:num>
  <w:num w:numId="17">
    <w:abstractNumId w:val="1"/>
  </w:num>
  <w:num w:numId="18">
    <w:abstractNumId w:val="20"/>
  </w:num>
  <w:num w:numId="19">
    <w:abstractNumId w:val="40"/>
  </w:num>
  <w:num w:numId="20">
    <w:abstractNumId w:val="31"/>
  </w:num>
  <w:num w:numId="21">
    <w:abstractNumId w:val="17"/>
  </w:num>
  <w:num w:numId="22">
    <w:abstractNumId w:val="15"/>
  </w:num>
  <w:num w:numId="23">
    <w:abstractNumId w:val="21"/>
  </w:num>
  <w:num w:numId="24">
    <w:abstractNumId w:val="23"/>
  </w:num>
  <w:num w:numId="25">
    <w:abstractNumId w:val="37"/>
  </w:num>
  <w:num w:numId="26">
    <w:abstractNumId w:val="24"/>
  </w:num>
  <w:num w:numId="27">
    <w:abstractNumId w:val="9"/>
  </w:num>
  <w:num w:numId="28">
    <w:abstractNumId w:val="4"/>
  </w:num>
  <w:num w:numId="29">
    <w:abstractNumId w:val="8"/>
  </w:num>
  <w:num w:numId="30">
    <w:abstractNumId w:val="30"/>
  </w:num>
  <w:num w:numId="31">
    <w:abstractNumId w:val="7"/>
  </w:num>
  <w:num w:numId="32">
    <w:abstractNumId w:val="0"/>
  </w:num>
  <w:num w:numId="33">
    <w:abstractNumId w:val="26"/>
  </w:num>
  <w:num w:numId="34">
    <w:abstractNumId w:val="6"/>
  </w:num>
  <w:num w:numId="35">
    <w:abstractNumId w:val="18"/>
  </w:num>
  <w:num w:numId="36">
    <w:abstractNumId w:val="16"/>
  </w:num>
  <w:num w:numId="37">
    <w:abstractNumId w:val="28"/>
  </w:num>
  <w:num w:numId="38">
    <w:abstractNumId w:val="14"/>
  </w:num>
  <w:num w:numId="39">
    <w:abstractNumId w:val="29"/>
  </w:num>
  <w:num w:numId="40">
    <w:abstractNumId w:val="25"/>
  </w:num>
  <w:num w:numId="41">
    <w:abstractNumId w:val="5"/>
  </w:num>
  <w:num w:numId="42">
    <w:abstractNumId w:val="43"/>
  </w:num>
  <w:num w:numId="43">
    <w:abstractNumId w:val="10"/>
  </w:num>
  <w:num w:numId="44">
    <w:abstractNumId w:val="3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2529"/>
    <w:rsid w:val="0001631A"/>
    <w:rsid w:val="00025DCE"/>
    <w:rsid w:val="000334F8"/>
    <w:rsid w:val="000402C5"/>
    <w:rsid w:val="000424E8"/>
    <w:rsid w:val="00051577"/>
    <w:rsid w:val="00052246"/>
    <w:rsid w:val="000539E4"/>
    <w:rsid w:val="00064E4E"/>
    <w:rsid w:val="00070CCF"/>
    <w:rsid w:val="000A6CBA"/>
    <w:rsid w:val="000B288E"/>
    <w:rsid w:val="000B43C6"/>
    <w:rsid w:val="000B4941"/>
    <w:rsid w:val="000B63B7"/>
    <w:rsid w:val="000D3940"/>
    <w:rsid w:val="000D4EBF"/>
    <w:rsid w:val="000E4141"/>
    <w:rsid w:val="000E6DA4"/>
    <w:rsid w:val="000F01AD"/>
    <w:rsid w:val="000F1CA0"/>
    <w:rsid w:val="00103142"/>
    <w:rsid w:val="00105A28"/>
    <w:rsid w:val="00111BCF"/>
    <w:rsid w:val="0011251A"/>
    <w:rsid w:val="001252E7"/>
    <w:rsid w:val="001261DC"/>
    <w:rsid w:val="00126D13"/>
    <w:rsid w:val="00133028"/>
    <w:rsid w:val="00134E13"/>
    <w:rsid w:val="001452C4"/>
    <w:rsid w:val="0014736D"/>
    <w:rsid w:val="00167754"/>
    <w:rsid w:val="00173723"/>
    <w:rsid w:val="00182F05"/>
    <w:rsid w:val="00186D7F"/>
    <w:rsid w:val="00187226"/>
    <w:rsid w:val="00191569"/>
    <w:rsid w:val="001A3199"/>
    <w:rsid w:val="001A477A"/>
    <w:rsid w:val="001B735C"/>
    <w:rsid w:val="001C1F15"/>
    <w:rsid w:val="001C4D10"/>
    <w:rsid w:val="001D0B76"/>
    <w:rsid w:val="001D182D"/>
    <w:rsid w:val="001D2A04"/>
    <w:rsid w:val="001D63EA"/>
    <w:rsid w:val="00203E59"/>
    <w:rsid w:val="002115EC"/>
    <w:rsid w:val="00215046"/>
    <w:rsid w:val="0022325E"/>
    <w:rsid w:val="00244AD4"/>
    <w:rsid w:val="00264E91"/>
    <w:rsid w:val="00270844"/>
    <w:rsid w:val="00272C08"/>
    <w:rsid w:val="002915C1"/>
    <w:rsid w:val="002B0146"/>
    <w:rsid w:val="002C632E"/>
    <w:rsid w:val="002E10BE"/>
    <w:rsid w:val="002F34B4"/>
    <w:rsid w:val="0030334A"/>
    <w:rsid w:val="0030361F"/>
    <w:rsid w:val="003064FA"/>
    <w:rsid w:val="0031476F"/>
    <w:rsid w:val="00320537"/>
    <w:rsid w:val="00320BA2"/>
    <w:rsid w:val="00332676"/>
    <w:rsid w:val="003371EC"/>
    <w:rsid w:val="00340517"/>
    <w:rsid w:val="00345445"/>
    <w:rsid w:val="00353DF8"/>
    <w:rsid w:val="00354F9D"/>
    <w:rsid w:val="00361C17"/>
    <w:rsid w:val="0038054C"/>
    <w:rsid w:val="0038467F"/>
    <w:rsid w:val="00387357"/>
    <w:rsid w:val="00390B34"/>
    <w:rsid w:val="003945DA"/>
    <w:rsid w:val="00394612"/>
    <w:rsid w:val="003A1ADE"/>
    <w:rsid w:val="003A334C"/>
    <w:rsid w:val="003C32C1"/>
    <w:rsid w:val="003D0035"/>
    <w:rsid w:val="003E2143"/>
    <w:rsid w:val="003E2665"/>
    <w:rsid w:val="00401299"/>
    <w:rsid w:val="00427B9E"/>
    <w:rsid w:val="004379EC"/>
    <w:rsid w:val="004420FA"/>
    <w:rsid w:val="00446DFF"/>
    <w:rsid w:val="0046125D"/>
    <w:rsid w:val="00466B50"/>
    <w:rsid w:val="00471BBC"/>
    <w:rsid w:val="00496349"/>
    <w:rsid w:val="00497DB1"/>
    <w:rsid w:val="004A6EBD"/>
    <w:rsid w:val="004A6EE1"/>
    <w:rsid w:val="004A79D0"/>
    <w:rsid w:val="004B35A3"/>
    <w:rsid w:val="004B799F"/>
    <w:rsid w:val="004C41F3"/>
    <w:rsid w:val="004D7358"/>
    <w:rsid w:val="004E034B"/>
    <w:rsid w:val="004E4629"/>
    <w:rsid w:val="004E58A2"/>
    <w:rsid w:val="00510D8E"/>
    <w:rsid w:val="00521415"/>
    <w:rsid w:val="005255B9"/>
    <w:rsid w:val="00537749"/>
    <w:rsid w:val="00545BC6"/>
    <w:rsid w:val="00560914"/>
    <w:rsid w:val="00567030"/>
    <w:rsid w:val="00572021"/>
    <w:rsid w:val="00580658"/>
    <w:rsid w:val="005A7E5D"/>
    <w:rsid w:val="005B3C4A"/>
    <w:rsid w:val="005C0267"/>
    <w:rsid w:val="005C0C03"/>
    <w:rsid w:val="005D36C1"/>
    <w:rsid w:val="005D7787"/>
    <w:rsid w:val="005E0520"/>
    <w:rsid w:val="005E12F7"/>
    <w:rsid w:val="005E1C8D"/>
    <w:rsid w:val="005F0875"/>
    <w:rsid w:val="005F169F"/>
    <w:rsid w:val="006067FA"/>
    <w:rsid w:val="00607E1C"/>
    <w:rsid w:val="00633AC2"/>
    <w:rsid w:val="006355A3"/>
    <w:rsid w:val="006425DB"/>
    <w:rsid w:val="00664B57"/>
    <w:rsid w:val="006832AE"/>
    <w:rsid w:val="00685FD1"/>
    <w:rsid w:val="00690C37"/>
    <w:rsid w:val="006A6671"/>
    <w:rsid w:val="006B36E0"/>
    <w:rsid w:val="006F2CD0"/>
    <w:rsid w:val="0070235D"/>
    <w:rsid w:val="007156B3"/>
    <w:rsid w:val="00720927"/>
    <w:rsid w:val="007303F1"/>
    <w:rsid w:val="00734310"/>
    <w:rsid w:val="007364A6"/>
    <w:rsid w:val="007428BC"/>
    <w:rsid w:val="0074598D"/>
    <w:rsid w:val="007551FF"/>
    <w:rsid w:val="00756279"/>
    <w:rsid w:val="00763579"/>
    <w:rsid w:val="00770D85"/>
    <w:rsid w:val="007716A9"/>
    <w:rsid w:val="00771BA6"/>
    <w:rsid w:val="00773585"/>
    <w:rsid w:val="007752D1"/>
    <w:rsid w:val="00783979"/>
    <w:rsid w:val="00784ABD"/>
    <w:rsid w:val="0079041B"/>
    <w:rsid w:val="007939DA"/>
    <w:rsid w:val="00797DA5"/>
    <w:rsid w:val="007A65F2"/>
    <w:rsid w:val="007A70E8"/>
    <w:rsid w:val="007B193B"/>
    <w:rsid w:val="007B1FA5"/>
    <w:rsid w:val="007B7CC5"/>
    <w:rsid w:val="007C0A52"/>
    <w:rsid w:val="007C1F29"/>
    <w:rsid w:val="007D1771"/>
    <w:rsid w:val="007D3BA6"/>
    <w:rsid w:val="007F572D"/>
    <w:rsid w:val="007F7D0A"/>
    <w:rsid w:val="0080371E"/>
    <w:rsid w:val="00806235"/>
    <w:rsid w:val="00811995"/>
    <w:rsid w:val="0082448E"/>
    <w:rsid w:val="008273B0"/>
    <w:rsid w:val="0084593C"/>
    <w:rsid w:val="00845DC7"/>
    <w:rsid w:val="008476A4"/>
    <w:rsid w:val="00855CE1"/>
    <w:rsid w:val="0085608D"/>
    <w:rsid w:val="00860C8E"/>
    <w:rsid w:val="008641BF"/>
    <w:rsid w:val="0087401D"/>
    <w:rsid w:val="00877970"/>
    <w:rsid w:val="00887AD8"/>
    <w:rsid w:val="00897E05"/>
    <w:rsid w:val="008B5321"/>
    <w:rsid w:val="008C11FD"/>
    <w:rsid w:val="008E3198"/>
    <w:rsid w:val="008E5BC1"/>
    <w:rsid w:val="008F064E"/>
    <w:rsid w:val="008F424B"/>
    <w:rsid w:val="00906119"/>
    <w:rsid w:val="00907EE5"/>
    <w:rsid w:val="00913909"/>
    <w:rsid w:val="009321C1"/>
    <w:rsid w:val="00933B81"/>
    <w:rsid w:val="00943617"/>
    <w:rsid w:val="00950A31"/>
    <w:rsid w:val="00954D36"/>
    <w:rsid w:val="009566EE"/>
    <w:rsid w:val="009660AE"/>
    <w:rsid w:val="009701AA"/>
    <w:rsid w:val="00993678"/>
    <w:rsid w:val="009A2AA7"/>
    <w:rsid w:val="009B4831"/>
    <w:rsid w:val="009B4A20"/>
    <w:rsid w:val="009B4DE8"/>
    <w:rsid w:val="009B5EF0"/>
    <w:rsid w:val="009C684F"/>
    <w:rsid w:val="009D61DC"/>
    <w:rsid w:val="009F31DB"/>
    <w:rsid w:val="00A057E4"/>
    <w:rsid w:val="00A069C6"/>
    <w:rsid w:val="00A148D1"/>
    <w:rsid w:val="00A16386"/>
    <w:rsid w:val="00A223B5"/>
    <w:rsid w:val="00A25C21"/>
    <w:rsid w:val="00A26B0E"/>
    <w:rsid w:val="00A53657"/>
    <w:rsid w:val="00A645D9"/>
    <w:rsid w:val="00A73431"/>
    <w:rsid w:val="00A74CD3"/>
    <w:rsid w:val="00A839E3"/>
    <w:rsid w:val="00A85DA9"/>
    <w:rsid w:val="00A878F9"/>
    <w:rsid w:val="00A95121"/>
    <w:rsid w:val="00AC12F3"/>
    <w:rsid w:val="00AC348D"/>
    <w:rsid w:val="00AC7DCB"/>
    <w:rsid w:val="00AD1506"/>
    <w:rsid w:val="00AF2593"/>
    <w:rsid w:val="00B03DFB"/>
    <w:rsid w:val="00B1041C"/>
    <w:rsid w:val="00B12D8C"/>
    <w:rsid w:val="00B15A15"/>
    <w:rsid w:val="00B20435"/>
    <w:rsid w:val="00B27A67"/>
    <w:rsid w:val="00B44EA3"/>
    <w:rsid w:val="00B45108"/>
    <w:rsid w:val="00B51B26"/>
    <w:rsid w:val="00B605D1"/>
    <w:rsid w:val="00B64B29"/>
    <w:rsid w:val="00B84992"/>
    <w:rsid w:val="00B9000A"/>
    <w:rsid w:val="00BB016A"/>
    <w:rsid w:val="00BD032C"/>
    <w:rsid w:val="00BD7D84"/>
    <w:rsid w:val="00BE08D4"/>
    <w:rsid w:val="00BF1C39"/>
    <w:rsid w:val="00C00824"/>
    <w:rsid w:val="00C0665B"/>
    <w:rsid w:val="00C306B4"/>
    <w:rsid w:val="00C6130D"/>
    <w:rsid w:val="00C67E0E"/>
    <w:rsid w:val="00C75F10"/>
    <w:rsid w:val="00C77796"/>
    <w:rsid w:val="00C848A4"/>
    <w:rsid w:val="00C856F8"/>
    <w:rsid w:val="00C92361"/>
    <w:rsid w:val="00C93691"/>
    <w:rsid w:val="00C93F45"/>
    <w:rsid w:val="00CA3276"/>
    <w:rsid w:val="00CB0809"/>
    <w:rsid w:val="00CB372A"/>
    <w:rsid w:val="00CB71F9"/>
    <w:rsid w:val="00CC4866"/>
    <w:rsid w:val="00CD5FC2"/>
    <w:rsid w:val="00CD6851"/>
    <w:rsid w:val="00CE0FBA"/>
    <w:rsid w:val="00D355D7"/>
    <w:rsid w:val="00D35701"/>
    <w:rsid w:val="00D40156"/>
    <w:rsid w:val="00D44FFA"/>
    <w:rsid w:val="00D45E2B"/>
    <w:rsid w:val="00D5747E"/>
    <w:rsid w:val="00D9062F"/>
    <w:rsid w:val="00D94393"/>
    <w:rsid w:val="00D9478B"/>
    <w:rsid w:val="00DA78B3"/>
    <w:rsid w:val="00DC05E7"/>
    <w:rsid w:val="00DC215A"/>
    <w:rsid w:val="00DC6035"/>
    <w:rsid w:val="00DD0B18"/>
    <w:rsid w:val="00DD1BF7"/>
    <w:rsid w:val="00DD6578"/>
    <w:rsid w:val="00DE21CF"/>
    <w:rsid w:val="00E03574"/>
    <w:rsid w:val="00E102B4"/>
    <w:rsid w:val="00E120B8"/>
    <w:rsid w:val="00E1361B"/>
    <w:rsid w:val="00E139CC"/>
    <w:rsid w:val="00E143E8"/>
    <w:rsid w:val="00E27599"/>
    <w:rsid w:val="00E3401C"/>
    <w:rsid w:val="00E42C6A"/>
    <w:rsid w:val="00E51138"/>
    <w:rsid w:val="00E615AD"/>
    <w:rsid w:val="00E64631"/>
    <w:rsid w:val="00E937EF"/>
    <w:rsid w:val="00E9556F"/>
    <w:rsid w:val="00EA3DF0"/>
    <w:rsid w:val="00EA420F"/>
    <w:rsid w:val="00EA7D62"/>
    <w:rsid w:val="00EB4DC3"/>
    <w:rsid w:val="00EC642D"/>
    <w:rsid w:val="00EC72E3"/>
    <w:rsid w:val="00EC781F"/>
    <w:rsid w:val="00ED757A"/>
    <w:rsid w:val="00ED788C"/>
    <w:rsid w:val="00EE466B"/>
    <w:rsid w:val="00EE5581"/>
    <w:rsid w:val="00EE757F"/>
    <w:rsid w:val="00EF0AF1"/>
    <w:rsid w:val="00EF37AD"/>
    <w:rsid w:val="00EF53BC"/>
    <w:rsid w:val="00F12E4E"/>
    <w:rsid w:val="00F31FC7"/>
    <w:rsid w:val="00F34552"/>
    <w:rsid w:val="00F3596B"/>
    <w:rsid w:val="00F35CBC"/>
    <w:rsid w:val="00F41746"/>
    <w:rsid w:val="00F54FBC"/>
    <w:rsid w:val="00F570D4"/>
    <w:rsid w:val="00F57DD3"/>
    <w:rsid w:val="00F64459"/>
    <w:rsid w:val="00F742F7"/>
    <w:rsid w:val="00F76C01"/>
    <w:rsid w:val="00F84480"/>
    <w:rsid w:val="00F945AD"/>
    <w:rsid w:val="00F973F3"/>
    <w:rsid w:val="00FA48D2"/>
    <w:rsid w:val="00FA706B"/>
    <w:rsid w:val="00FA7CF9"/>
    <w:rsid w:val="00FC1885"/>
    <w:rsid w:val="00FD384A"/>
    <w:rsid w:val="00FF6D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4A351B"/>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uiPriority w:val="34"/>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semiHidden/>
    <w:unhideWhenUsed/>
    <w:rsid w:val="003E26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32943206">
      <w:bodyDiv w:val="1"/>
      <w:marLeft w:val="0"/>
      <w:marRight w:val="0"/>
      <w:marTop w:val="0"/>
      <w:marBottom w:val="0"/>
      <w:divBdr>
        <w:top w:val="none" w:sz="0" w:space="0" w:color="auto"/>
        <w:left w:val="none" w:sz="0" w:space="0" w:color="auto"/>
        <w:bottom w:val="none" w:sz="0" w:space="0" w:color="auto"/>
        <w:right w:val="none" w:sz="0" w:space="0" w:color="auto"/>
      </w:divBdr>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770322607">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09732228">
      <w:bodyDiv w:val="1"/>
      <w:marLeft w:val="0"/>
      <w:marRight w:val="0"/>
      <w:marTop w:val="0"/>
      <w:marBottom w:val="0"/>
      <w:divBdr>
        <w:top w:val="none" w:sz="0" w:space="0" w:color="auto"/>
        <w:left w:val="none" w:sz="0" w:space="0" w:color="auto"/>
        <w:bottom w:val="none" w:sz="0" w:space="0" w:color="auto"/>
        <w:right w:val="none" w:sz="0" w:space="0" w:color="auto"/>
      </w:divBdr>
      <w:divsChild>
        <w:div w:id="1133064680">
          <w:marLeft w:val="360"/>
          <w:marRight w:val="0"/>
          <w:marTop w:val="0"/>
          <w:marBottom w:val="0"/>
          <w:divBdr>
            <w:top w:val="none" w:sz="0" w:space="0" w:color="auto"/>
            <w:left w:val="none" w:sz="0" w:space="0" w:color="auto"/>
            <w:bottom w:val="none" w:sz="0" w:space="0" w:color="auto"/>
            <w:right w:val="none" w:sz="0" w:space="0" w:color="auto"/>
          </w:divBdr>
        </w:div>
        <w:div w:id="1495994435">
          <w:marLeft w:val="360"/>
          <w:marRight w:val="0"/>
          <w:marTop w:val="0"/>
          <w:marBottom w:val="0"/>
          <w:divBdr>
            <w:top w:val="none" w:sz="0" w:space="0" w:color="auto"/>
            <w:left w:val="none" w:sz="0" w:space="0" w:color="auto"/>
            <w:bottom w:val="none" w:sz="0" w:space="0" w:color="auto"/>
            <w:right w:val="none" w:sz="0" w:space="0" w:color="auto"/>
          </w:divBdr>
        </w:div>
        <w:div w:id="1786847252">
          <w:marLeft w:val="360"/>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42397416">
      <w:bodyDiv w:val="1"/>
      <w:marLeft w:val="0"/>
      <w:marRight w:val="0"/>
      <w:marTop w:val="0"/>
      <w:marBottom w:val="0"/>
      <w:divBdr>
        <w:top w:val="none" w:sz="0" w:space="0" w:color="auto"/>
        <w:left w:val="none" w:sz="0" w:space="0" w:color="auto"/>
        <w:bottom w:val="none" w:sz="0" w:space="0" w:color="auto"/>
        <w:right w:val="none" w:sz="0" w:space="0" w:color="auto"/>
      </w:divBdr>
      <w:divsChild>
        <w:div w:id="312493009">
          <w:marLeft w:val="806"/>
          <w:marRight w:val="0"/>
          <w:marTop w:val="480"/>
          <w:marBottom w:val="0"/>
          <w:divBdr>
            <w:top w:val="none" w:sz="0" w:space="0" w:color="auto"/>
            <w:left w:val="none" w:sz="0" w:space="0" w:color="auto"/>
            <w:bottom w:val="none" w:sz="0" w:space="0" w:color="auto"/>
            <w:right w:val="none" w:sz="0" w:space="0" w:color="auto"/>
          </w:divBdr>
        </w:div>
      </w:divsChild>
    </w:div>
    <w:div w:id="1391153694">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5635074">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673218014">
      <w:bodyDiv w:val="1"/>
      <w:marLeft w:val="0"/>
      <w:marRight w:val="0"/>
      <w:marTop w:val="0"/>
      <w:marBottom w:val="0"/>
      <w:divBdr>
        <w:top w:val="none" w:sz="0" w:space="0" w:color="auto"/>
        <w:left w:val="none" w:sz="0" w:space="0" w:color="auto"/>
        <w:bottom w:val="none" w:sz="0" w:space="0" w:color="auto"/>
        <w:right w:val="none" w:sz="0" w:space="0" w:color="auto"/>
      </w:divBdr>
      <w:divsChild>
        <w:div w:id="684213766">
          <w:marLeft w:val="1166"/>
          <w:marRight w:val="0"/>
          <w:marTop w:val="115"/>
          <w:marBottom w:val="0"/>
          <w:divBdr>
            <w:top w:val="none" w:sz="0" w:space="0" w:color="auto"/>
            <w:left w:val="none" w:sz="0" w:space="0" w:color="auto"/>
            <w:bottom w:val="none" w:sz="0" w:space="0" w:color="auto"/>
            <w:right w:val="none" w:sz="0" w:space="0" w:color="auto"/>
          </w:divBdr>
        </w:div>
        <w:div w:id="1773548910">
          <w:marLeft w:val="1166"/>
          <w:marRight w:val="0"/>
          <w:marTop w:val="125"/>
          <w:marBottom w:val="0"/>
          <w:divBdr>
            <w:top w:val="none" w:sz="0" w:space="0" w:color="auto"/>
            <w:left w:val="none" w:sz="0" w:space="0" w:color="auto"/>
            <w:bottom w:val="none" w:sz="0" w:space="0" w:color="auto"/>
            <w:right w:val="none" w:sz="0" w:space="0" w:color="auto"/>
          </w:divBdr>
        </w:div>
        <w:div w:id="712191916">
          <w:marLeft w:val="1166"/>
          <w:marRight w:val="0"/>
          <w:marTop w:val="125"/>
          <w:marBottom w:val="0"/>
          <w:divBdr>
            <w:top w:val="none" w:sz="0" w:space="0" w:color="auto"/>
            <w:left w:val="none" w:sz="0" w:space="0" w:color="auto"/>
            <w:bottom w:val="none" w:sz="0" w:space="0" w:color="auto"/>
            <w:right w:val="none" w:sz="0" w:space="0" w:color="auto"/>
          </w:divBdr>
        </w:div>
      </w:divsChild>
    </w:div>
    <w:div w:id="1683243860">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38961878">
      <w:bodyDiv w:val="1"/>
      <w:marLeft w:val="0"/>
      <w:marRight w:val="0"/>
      <w:marTop w:val="0"/>
      <w:marBottom w:val="0"/>
      <w:divBdr>
        <w:top w:val="none" w:sz="0" w:space="0" w:color="auto"/>
        <w:left w:val="none" w:sz="0" w:space="0" w:color="auto"/>
        <w:bottom w:val="none" w:sz="0" w:space="0" w:color="auto"/>
        <w:right w:val="none" w:sz="0" w:space="0" w:color="auto"/>
      </w:divBdr>
    </w:div>
    <w:div w:id="2055306032">
      <w:bodyDiv w:val="1"/>
      <w:marLeft w:val="0"/>
      <w:marRight w:val="0"/>
      <w:marTop w:val="0"/>
      <w:marBottom w:val="0"/>
      <w:divBdr>
        <w:top w:val="none" w:sz="0" w:space="0" w:color="auto"/>
        <w:left w:val="none" w:sz="0" w:space="0" w:color="auto"/>
        <w:bottom w:val="none" w:sz="0" w:space="0" w:color="auto"/>
        <w:right w:val="none" w:sz="0" w:space="0" w:color="auto"/>
      </w:divBdr>
      <w:divsChild>
        <w:div w:id="788745004">
          <w:marLeft w:val="720"/>
          <w:marRight w:val="0"/>
          <w:marTop w:val="0"/>
          <w:marBottom w:val="0"/>
          <w:divBdr>
            <w:top w:val="none" w:sz="0" w:space="0" w:color="auto"/>
            <w:left w:val="none" w:sz="0" w:space="0" w:color="auto"/>
            <w:bottom w:val="none" w:sz="0" w:space="0" w:color="auto"/>
            <w:right w:val="none" w:sz="0" w:space="0" w:color="auto"/>
          </w:divBdr>
        </w:div>
        <w:div w:id="1819876267">
          <w:marLeft w:val="720"/>
          <w:marRight w:val="0"/>
          <w:marTop w:val="0"/>
          <w:marBottom w:val="0"/>
          <w:divBdr>
            <w:top w:val="none" w:sz="0" w:space="0" w:color="auto"/>
            <w:left w:val="none" w:sz="0" w:space="0" w:color="auto"/>
            <w:bottom w:val="none" w:sz="0" w:space="0" w:color="auto"/>
            <w:right w:val="none" w:sz="0" w:space="0" w:color="auto"/>
          </w:divBdr>
        </w:div>
        <w:div w:id="1832720340">
          <w:marLeft w:val="720"/>
          <w:marRight w:val="0"/>
          <w:marTop w:val="0"/>
          <w:marBottom w:val="0"/>
          <w:divBdr>
            <w:top w:val="none" w:sz="0" w:space="0" w:color="auto"/>
            <w:left w:val="none" w:sz="0" w:space="0" w:color="auto"/>
            <w:bottom w:val="none" w:sz="0" w:space="0" w:color="auto"/>
            <w:right w:val="none" w:sz="0" w:space="0" w:color="auto"/>
          </w:divBdr>
        </w:div>
        <w:div w:id="474839499">
          <w:marLeft w:val="720"/>
          <w:marRight w:val="0"/>
          <w:marTop w:val="0"/>
          <w:marBottom w:val="0"/>
          <w:divBdr>
            <w:top w:val="none" w:sz="0" w:space="0" w:color="auto"/>
            <w:left w:val="none" w:sz="0" w:space="0" w:color="auto"/>
            <w:bottom w:val="none" w:sz="0" w:space="0" w:color="auto"/>
            <w:right w:val="none" w:sz="0" w:space="0" w:color="auto"/>
          </w:divBdr>
        </w:div>
        <w:div w:id="69617298">
          <w:marLeft w:val="720"/>
          <w:marRight w:val="0"/>
          <w:marTop w:val="0"/>
          <w:marBottom w:val="0"/>
          <w:divBdr>
            <w:top w:val="none" w:sz="0" w:space="0" w:color="auto"/>
            <w:left w:val="none" w:sz="0" w:space="0" w:color="auto"/>
            <w:bottom w:val="none" w:sz="0" w:space="0" w:color="auto"/>
            <w:right w:val="none" w:sz="0" w:space="0" w:color="auto"/>
          </w:divBdr>
        </w:div>
      </w:divsChild>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2574</Words>
  <Characters>13800</Characters>
  <Application>Microsoft Office Word</Application>
  <DocSecurity>0</DocSecurity>
  <Lines>766</Lines>
  <Paragraphs>341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2014-06-20T19:12:00Z</dcterms:created>
  <dcterms:modified xsi:type="dcterms:W3CDTF">2019-02-27T23:13:00Z</dcterms:modified>
</cp:coreProperties>
</file>