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91A" w:rsidRDefault="007A5FFA">
      <w:pPr>
        <w:rPr>
          <w:b/>
        </w:rPr>
      </w:pPr>
      <w:r>
        <w:rPr>
          <w:b/>
        </w:rPr>
        <w:t xml:space="preserve">Week </w:t>
      </w:r>
      <w:r w:rsidR="00EA0CAC">
        <w:rPr>
          <w:b/>
        </w:rPr>
        <w:t>10</w:t>
      </w:r>
      <w:r>
        <w:rPr>
          <w:b/>
        </w:rPr>
        <w:t xml:space="preserve">: </w:t>
      </w:r>
      <w:r w:rsidR="00EA0CAC">
        <w:rPr>
          <w:b/>
        </w:rPr>
        <w:t>Closing Synthesis</w:t>
      </w:r>
      <w:bookmarkStart w:id="0" w:name="_GoBack"/>
      <w:bookmarkEnd w:id="0"/>
    </w:p>
    <w:p w:rsidR="001F491A" w:rsidRDefault="001F491A"/>
    <w:p w:rsidR="001F491A" w:rsidRDefault="007A5FFA">
      <w:r>
        <w:t>Objectives:</w:t>
      </w:r>
    </w:p>
    <w:p w:rsidR="001F491A" w:rsidRDefault="001F491A"/>
    <w:p w:rsidR="001F491A" w:rsidRDefault="007A5FFA">
      <w:pPr>
        <w:numPr>
          <w:ilvl w:val="0"/>
          <w:numId w:val="7"/>
        </w:numPr>
      </w:pPr>
      <w:r>
        <w:t xml:space="preserve">Synthesize the content covered in local issue advocacy </w:t>
      </w:r>
    </w:p>
    <w:p w:rsidR="001F491A" w:rsidRDefault="007A5FFA">
      <w:pPr>
        <w:numPr>
          <w:ilvl w:val="0"/>
          <w:numId w:val="7"/>
        </w:numPr>
      </w:pPr>
      <w:r>
        <w:t xml:space="preserve">Evaluate next steps on your campaign plan </w:t>
      </w:r>
    </w:p>
    <w:p w:rsidR="001F491A" w:rsidRDefault="001F491A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8070"/>
      </w:tblGrid>
      <w:tr w:rsidR="001F491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>Time: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>Activity:</w:t>
            </w:r>
          </w:p>
        </w:tc>
      </w:tr>
      <w:tr w:rsidR="001F491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>7:30- 7:45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 xml:space="preserve">OPENING WELCOME &amp; CONTENT REVIEW </w:t>
            </w:r>
          </w:p>
          <w:p w:rsidR="001F491A" w:rsidRDefault="001F491A">
            <w:pPr>
              <w:widowControl w:val="0"/>
              <w:spacing w:line="240" w:lineRule="auto"/>
            </w:pPr>
          </w:p>
          <w:p w:rsidR="001F491A" w:rsidRDefault="007A5FFA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Express appreciation for joining and frame the call </w:t>
            </w:r>
          </w:p>
          <w:p w:rsidR="001F491A" w:rsidRDefault="007A5FFA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rPr>
                <w:i/>
              </w:rPr>
              <w:t xml:space="preserve">Share agenda, objectives for the day: </w:t>
            </w:r>
            <w:r>
              <w:t xml:space="preserve">Synthesize the content covered in local issue advocacy; Evaluate next steps on your campaign plan </w:t>
            </w:r>
          </w:p>
          <w:p w:rsidR="001F491A" w:rsidRDefault="007A5FFA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>Opening question to get the group talking -- what are you most proud of so far with your work on your issue?</w:t>
            </w:r>
          </w:p>
          <w:p w:rsidR="001F491A" w:rsidRDefault="007A5FFA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 xml:space="preserve">Agenda: Opening, review of content, outcomes, breakouts, group share, closing </w:t>
            </w:r>
          </w:p>
          <w:p w:rsidR="001F491A" w:rsidRDefault="007A5FFA">
            <w:pPr>
              <w:widowControl w:val="0"/>
              <w:numPr>
                <w:ilvl w:val="1"/>
                <w:numId w:val="5"/>
              </w:numPr>
              <w:spacing w:line="240" w:lineRule="auto"/>
            </w:pPr>
            <w:r>
              <w:t xml:space="preserve">Show learning journey </w:t>
            </w:r>
          </w:p>
          <w:p w:rsidR="001F491A" w:rsidRDefault="001F491A">
            <w:pPr>
              <w:widowControl w:val="0"/>
              <w:spacing w:line="240" w:lineRule="auto"/>
            </w:pPr>
          </w:p>
          <w:p w:rsidR="001F491A" w:rsidRDefault="007A5FFA">
            <w:pPr>
              <w:numPr>
                <w:ilvl w:val="0"/>
                <w:numId w:val="2"/>
              </w:numPr>
            </w:pPr>
            <w:r>
              <w:rPr>
                <w:b/>
              </w:rPr>
              <w:t xml:space="preserve">Review of content -- key points of local campaign plans </w:t>
            </w:r>
          </w:p>
        </w:tc>
      </w:tr>
      <w:tr w:rsidR="001F491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 xml:space="preserve">7:45- 8:00 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 xml:space="preserve">REVIEW PURPOSE OF LIA </w:t>
            </w:r>
          </w:p>
          <w:p w:rsidR="001F491A" w:rsidRDefault="001F491A">
            <w:pPr>
              <w:widowControl w:val="0"/>
              <w:spacing w:line="240" w:lineRule="auto"/>
            </w:pPr>
          </w:p>
          <w:p w:rsidR="001F491A" w:rsidRDefault="007A5FFA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Outcomes, success of LIA </w:t>
            </w:r>
          </w:p>
          <w:p w:rsidR="001F491A" w:rsidRDefault="001F491A">
            <w:pPr>
              <w:widowControl w:val="0"/>
              <w:spacing w:line="240" w:lineRule="auto"/>
            </w:pPr>
          </w:p>
        </w:tc>
      </w:tr>
      <w:tr w:rsidR="001F491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>8:00- 8:05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 xml:space="preserve">WORKSHOP REVIEW </w:t>
            </w:r>
          </w:p>
          <w:p w:rsidR="001F491A" w:rsidRDefault="001F491A">
            <w:pPr>
              <w:widowControl w:val="0"/>
              <w:spacing w:line="240" w:lineRule="auto"/>
            </w:pPr>
          </w:p>
          <w:p w:rsidR="001F491A" w:rsidRDefault="007A5FFA">
            <w:pPr>
              <w:numPr>
                <w:ilvl w:val="0"/>
                <w:numId w:val="4"/>
              </w:numPr>
            </w:pPr>
            <w:r>
              <w:t>Ground rules:</w:t>
            </w:r>
          </w:p>
          <w:p w:rsidR="001F491A" w:rsidRDefault="007A5FFA">
            <w:pPr>
              <w:numPr>
                <w:ilvl w:val="1"/>
                <w:numId w:val="4"/>
              </w:numPr>
            </w:pPr>
            <w:r>
              <w:t>Develop an ethic of sharing</w:t>
            </w:r>
          </w:p>
          <w:p w:rsidR="001F491A" w:rsidRDefault="007A5FFA">
            <w:pPr>
              <w:numPr>
                <w:ilvl w:val="1"/>
                <w:numId w:val="4"/>
              </w:numPr>
            </w:pPr>
            <w:r>
              <w:t xml:space="preserve">It’s okay to question -- asking for why, asking for evidence; receive feedback in kind </w:t>
            </w:r>
          </w:p>
          <w:p w:rsidR="001F491A" w:rsidRDefault="007A5FFA">
            <w:pPr>
              <w:numPr>
                <w:ilvl w:val="1"/>
                <w:numId w:val="4"/>
              </w:numPr>
            </w:pPr>
            <w:r>
              <w:t xml:space="preserve">No one is above critique, no one is below dignity </w:t>
            </w:r>
          </w:p>
          <w:p w:rsidR="001F491A" w:rsidRDefault="007A5FFA">
            <w:pPr>
              <w:numPr>
                <w:ilvl w:val="1"/>
                <w:numId w:val="4"/>
              </w:numPr>
            </w:pPr>
            <w:r>
              <w:t xml:space="preserve">Respect, empower, include, organize </w:t>
            </w:r>
          </w:p>
          <w:p w:rsidR="001F491A" w:rsidRDefault="007A5FFA">
            <w:pPr>
              <w:numPr>
                <w:ilvl w:val="1"/>
                <w:numId w:val="4"/>
              </w:numPr>
            </w:pPr>
            <w:r>
              <w:t>Step up, step back</w:t>
            </w:r>
          </w:p>
          <w:p w:rsidR="001F491A" w:rsidRDefault="001F491A">
            <w:pPr>
              <w:ind w:left="720"/>
            </w:pPr>
          </w:p>
          <w:p w:rsidR="001F491A" w:rsidRDefault="007A5FFA">
            <w:pPr>
              <w:numPr>
                <w:ilvl w:val="0"/>
                <w:numId w:val="4"/>
              </w:numPr>
            </w:pPr>
            <w:r>
              <w:t xml:space="preserve">Protocol Review &amp; Modeling </w:t>
            </w:r>
          </w:p>
        </w:tc>
      </w:tr>
      <w:tr w:rsidR="001F491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 xml:space="preserve">8:05- 8:25  </w:t>
            </w:r>
          </w:p>
          <w:p w:rsidR="001F491A" w:rsidRDefault="001F491A">
            <w:pPr>
              <w:widowControl w:val="0"/>
              <w:spacing w:line="240" w:lineRule="auto"/>
            </w:pPr>
          </w:p>
          <w:p w:rsidR="001F491A" w:rsidRDefault="001F491A">
            <w:pPr>
              <w:widowControl w:val="0"/>
              <w:spacing w:line="240" w:lineRule="auto"/>
            </w:pP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>PROTOCOL; WHOLE GROUP SHARE OUT</w:t>
            </w:r>
          </w:p>
          <w:p w:rsidR="001F491A" w:rsidRDefault="001F491A">
            <w:pPr>
              <w:widowControl w:val="0"/>
              <w:spacing w:line="240" w:lineRule="auto"/>
            </w:pPr>
          </w:p>
          <w:p w:rsidR="001F491A" w:rsidRDefault="007A5FF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Person A: Answers to, “What actions did I take as a result of what I learned?” </w:t>
            </w:r>
          </w:p>
          <w:p w:rsidR="001F491A" w:rsidRDefault="007A5FFA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B &amp; C: 1 glow, 1 grow </w:t>
            </w:r>
          </w:p>
          <w:p w:rsidR="001F491A" w:rsidRDefault="007A5FF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Person B: Answers to, “What actions did I take as a result of what I learned?” </w:t>
            </w:r>
          </w:p>
          <w:p w:rsidR="001F491A" w:rsidRDefault="007A5FFA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A &amp; C: 1 glow, 1 grow </w:t>
            </w:r>
          </w:p>
          <w:p w:rsidR="001F491A" w:rsidRDefault="007A5FFA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lastRenderedPageBreak/>
              <w:t xml:space="preserve">Person C: Answers to, “What actions did I take as a result of what I learned?” </w:t>
            </w:r>
          </w:p>
          <w:p w:rsidR="001F491A" w:rsidRDefault="007A5FFA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Person A &amp; B: 1 glow, 1 grow </w:t>
            </w:r>
          </w:p>
          <w:p w:rsidR="001F491A" w:rsidRDefault="001F491A">
            <w:pPr>
              <w:widowControl w:val="0"/>
              <w:spacing w:line="240" w:lineRule="auto"/>
              <w:ind w:left="720"/>
            </w:pPr>
          </w:p>
        </w:tc>
      </w:tr>
      <w:tr w:rsidR="001F491A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lastRenderedPageBreak/>
              <w:t>8:25- 8:30</w:t>
            </w:r>
          </w:p>
        </w:tc>
        <w:tc>
          <w:tcPr>
            <w:tcW w:w="8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491A" w:rsidRDefault="007A5FFA">
            <w:pPr>
              <w:widowControl w:val="0"/>
              <w:spacing w:line="240" w:lineRule="auto"/>
            </w:pPr>
            <w:r>
              <w:t xml:space="preserve">CLOSING </w:t>
            </w:r>
          </w:p>
          <w:p w:rsidR="001F491A" w:rsidRDefault="001F491A">
            <w:pPr>
              <w:widowControl w:val="0"/>
              <w:spacing w:line="240" w:lineRule="auto"/>
            </w:pPr>
          </w:p>
          <w:p w:rsidR="001F491A" w:rsidRDefault="007A5FFA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What would be helpful moving forward? How can OFA stay connected on your issue?</w:t>
            </w:r>
          </w:p>
          <w:p w:rsidR="001F491A" w:rsidRDefault="007A5FFA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Thank you for joining!</w:t>
            </w:r>
          </w:p>
        </w:tc>
      </w:tr>
    </w:tbl>
    <w:p w:rsidR="001F491A" w:rsidRDefault="001F491A"/>
    <w:p w:rsidR="001F491A" w:rsidRDefault="001F491A"/>
    <w:p w:rsidR="001F491A" w:rsidRDefault="001F491A"/>
    <w:sectPr w:rsidR="001F49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D27" w:rsidRDefault="00305D27" w:rsidP="00355AC0">
      <w:pPr>
        <w:spacing w:line="240" w:lineRule="auto"/>
      </w:pPr>
      <w:r>
        <w:separator/>
      </w:r>
    </w:p>
  </w:endnote>
  <w:endnote w:type="continuationSeparator" w:id="0">
    <w:p w:rsidR="00305D27" w:rsidRDefault="00305D27" w:rsidP="0035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0" w:rsidRDefault="00355A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0" w:rsidRPr="00773D05" w:rsidRDefault="00355AC0" w:rsidP="00355AC0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>This work is licensed under the Creative Commons Attribution-</w:t>
    </w:r>
    <w:proofErr w:type="spellStart"/>
    <w:r w:rsidRPr="00773D05">
      <w:rPr>
        <w:rFonts w:asciiTheme="majorHAnsi" w:hAnsiTheme="majorHAnsi"/>
        <w:sz w:val="16"/>
        <w:szCs w:val="16"/>
      </w:rPr>
      <w:t>NonCommercial</w:t>
    </w:r>
    <w:proofErr w:type="spellEnd"/>
    <w:r w:rsidRPr="00773D05">
      <w:rPr>
        <w:rFonts w:asciiTheme="majorHAnsi" w:hAnsiTheme="majorHAnsi"/>
        <w:sz w:val="16"/>
        <w:szCs w:val="16"/>
      </w:rPr>
      <w:t xml:space="preserve">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355AC0" w:rsidRDefault="00355A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0" w:rsidRDefault="0035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D27" w:rsidRDefault="00305D27" w:rsidP="00355AC0">
      <w:pPr>
        <w:spacing w:line="240" w:lineRule="auto"/>
      </w:pPr>
      <w:r>
        <w:separator/>
      </w:r>
    </w:p>
  </w:footnote>
  <w:footnote w:type="continuationSeparator" w:id="0">
    <w:p w:rsidR="00305D27" w:rsidRDefault="00305D27" w:rsidP="00355A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0" w:rsidRDefault="00355A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0" w:rsidRDefault="00355A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AC0" w:rsidRDefault="00355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CDC"/>
    <w:multiLevelType w:val="multilevel"/>
    <w:tmpl w:val="0D3AD3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5A5599"/>
    <w:multiLevelType w:val="multilevel"/>
    <w:tmpl w:val="298A0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9532F4"/>
    <w:multiLevelType w:val="multilevel"/>
    <w:tmpl w:val="FCD64E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A96B40"/>
    <w:multiLevelType w:val="multilevel"/>
    <w:tmpl w:val="6CD25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0E7003"/>
    <w:multiLevelType w:val="multilevel"/>
    <w:tmpl w:val="E878D0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69967D1"/>
    <w:multiLevelType w:val="multilevel"/>
    <w:tmpl w:val="1CBA51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5E649F8"/>
    <w:multiLevelType w:val="multilevel"/>
    <w:tmpl w:val="CF0A5A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491A"/>
    <w:rsid w:val="00080237"/>
    <w:rsid w:val="001F491A"/>
    <w:rsid w:val="00305D27"/>
    <w:rsid w:val="00355AC0"/>
    <w:rsid w:val="007A5FFA"/>
    <w:rsid w:val="00801F21"/>
    <w:rsid w:val="00943805"/>
    <w:rsid w:val="00E41A2F"/>
    <w:rsid w:val="00EA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FA3E36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5AC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AC0"/>
  </w:style>
  <w:style w:type="paragraph" w:styleId="Footer">
    <w:name w:val="footer"/>
    <w:basedOn w:val="Normal"/>
    <w:link w:val="FooterChar"/>
    <w:uiPriority w:val="99"/>
    <w:unhideWhenUsed/>
    <w:rsid w:val="00355AC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AC0"/>
  </w:style>
  <w:style w:type="character" w:styleId="Hyperlink">
    <w:name w:val="Hyperlink"/>
    <w:basedOn w:val="DefaultParagraphFont"/>
    <w:uiPriority w:val="99"/>
    <w:unhideWhenUsed/>
    <w:rsid w:val="00355A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A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2019-03-03T00:15:00Z</dcterms:created>
  <dcterms:modified xsi:type="dcterms:W3CDTF">2019-06-20T21:51:00Z</dcterms:modified>
</cp:coreProperties>
</file>